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6B" w:rsidRPr="00225F86" w:rsidRDefault="0027639D" w:rsidP="00225F86">
      <w:pPr>
        <w:jc w:val="center"/>
        <w:rPr>
          <w:rFonts w:ascii="Arial" w:hAnsi="Arial" w:cs="Arial"/>
          <w:b/>
        </w:rPr>
      </w:pPr>
      <w:r w:rsidRPr="00225F86">
        <w:rPr>
          <w:rFonts w:ascii="Arial" w:hAnsi="Arial" w:cs="Arial"/>
          <w:b/>
        </w:rPr>
        <w:t>ACADEMIC SENATE MEETING MINUTES</w:t>
      </w:r>
    </w:p>
    <w:p w:rsidR="0027639D" w:rsidRPr="00225F86" w:rsidRDefault="00E90D45" w:rsidP="00225F86">
      <w:pPr>
        <w:jc w:val="center"/>
        <w:rPr>
          <w:rFonts w:ascii="Arial" w:hAnsi="Arial" w:cs="Arial"/>
          <w:b/>
        </w:rPr>
      </w:pPr>
      <w:r>
        <w:rPr>
          <w:rFonts w:ascii="Arial" w:hAnsi="Arial" w:cs="Arial"/>
          <w:b/>
        </w:rPr>
        <w:t>December 12, 2017</w:t>
      </w:r>
    </w:p>
    <w:p w:rsidR="0027639D" w:rsidRDefault="0027639D" w:rsidP="00225F86">
      <w:pPr>
        <w:jc w:val="center"/>
        <w:rPr>
          <w:rFonts w:ascii="Arial" w:hAnsi="Arial" w:cs="Arial"/>
        </w:rPr>
      </w:pPr>
    </w:p>
    <w:p w:rsidR="0027639D" w:rsidRDefault="0027639D">
      <w:pPr>
        <w:rPr>
          <w:rFonts w:ascii="Arial" w:hAnsi="Arial" w:cs="Arial"/>
          <w:u w:val="single"/>
        </w:rPr>
      </w:pPr>
      <w:r w:rsidRPr="00E90D45">
        <w:rPr>
          <w:rFonts w:ascii="Arial" w:hAnsi="Arial" w:cs="Arial"/>
          <w:u w:val="single"/>
        </w:rPr>
        <w:t>Agenda</w:t>
      </w:r>
    </w:p>
    <w:p w:rsidR="0027639D" w:rsidRDefault="0027639D" w:rsidP="0027639D">
      <w:pPr>
        <w:pStyle w:val="ListParagraph"/>
        <w:numPr>
          <w:ilvl w:val="0"/>
          <w:numId w:val="1"/>
        </w:numPr>
        <w:rPr>
          <w:rFonts w:ascii="Arial" w:hAnsi="Arial" w:cs="Arial"/>
        </w:rPr>
      </w:pPr>
      <w:r w:rsidRPr="0027639D">
        <w:rPr>
          <w:rFonts w:ascii="Arial" w:hAnsi="Arial" w:cs="Arial"/>
        </w:rPr>
        <w:t>Call to Order</w:t>
      </w:r>
    </w:p>
    <w:p w:rsidR="00B03F45" w:rsidRDefault="00B03F45" w:rsidP="0027639D">
      <w:pPr>
        <w:pStyle w:val="ListParagraph"/>
        <w:numPr>
          <w:ilvl w:val="0"/>
          <w:numId w:val="1"/>
        </w:numPr>
        <w:rPr>
          <w:rFonts w:ascii="Arial" w:hAnsi="Arial" w:cs="Arial"/>
        </w:rPr>
      </w:pPr>
      <w:r>
        <w:rPr>
          <w:rFonts w:ascii="Arial" w:hAnsi="Arial" w:cs="Arial"/>
        </w:rPr>
        <w:t>Consent Item: Academic Master Plan</w:t>
      </w:r>
    </w:p>
    <w:p w:rsidR="0027639D" w:rsidRDefault="0027639D" w:rsidP="0027639D">
      <w:pPr>
        <w:pStyle w:val="ListParagraph"/>
        <w:numPr>
          <w:ilvl w:val="0"/>
          <w:numId w:val="1"/>
        </w:numPr>
        <w:rPr>
          <w:rFonts w:ascii="Arial" w:hAnsi="Arial" w:cs="Arial"/>
        </w:rPr>
      </w:pPr>
      <w:r>
        <w:rPr>
          <w:rFonts w:ascii="Arial" w:hAnsi="Arial" w:cs="Arial"/>
        </w:rPr>
        <w:t>Approval of the Agenda</w:t>
      </w:r>
    </w:p>
    <w:p w:rsidR="0027639D" w:rsidRDefault="0027639D" w:rsidP="0027639D">
      <w:pPr>
        <w:pStyle w:val="ListParagraph"/>
        <w:numPr>
          <w:ilvl w:val="0"/>
          <w:numId w:val="1"/>
        </w:numPr>
        <w:rPr>
          <w:rFonts w:ascii="Arial" w:hAnsi="Arial" w:cs="Arial"/>
        </w:rPr>
      </w:pPr>
      <w:r>
        <w:rPr>
          <w:rFonts w:ascii="Arial" w:hAnsi="Arial" w:cs="Arial"/>
        </w:rPr>
        <w:t>Approval of Minutes from the previous meeting</w:t>
      </w:r>
      <w:bookmarkStart w:id="0" w:name="_GoBack"/>
      <w:bookmarkEnd w:id="0"/>
    </w:p>
    <w:p w:rsidR="0027639D" w:rsidRDefault="00225F86" w:rsidP="0027639D">
      <w:pPr>
        <w:pStyle w:val="ListParagraph"/>
        <w:numPr>
          <w:ilvl w:val="0"/>
          <w:numId w:val="1"/>
        </w:numPr>
        <w:rPr>
          <w:rFonts w:ascii="Arial" w:hAnsi="Arial" w:cs="Arial"/>
        </w:rPr>
      </w:pPr>
      <w:r>
        <w:rPr>
          <w:rFonts w:ascii="Arial" w:hAnsi="Arial" w:cs="Arial"/>
        </w:rPr>
        <w:t>Report from the President</w:t>
      </w:r>
    </w:p>
    <w:p w:rsidR="00225F86" w:rsidRDefault="00225F86" w:rsidP="0027639D">
      <w:pPr>
        <w:pStyle w:val="ListParagraph"/>
        <w:numPr>
          <w:ilvl w:val="0"/>
          <w:numId w:val="1"/>
        </w:numPr>
        <w:rPr>
          <w:rFonts w:ascii="Arial" w:hAnsi="Arial" w:cs="Arial"/>
        </w:rPr>
      </w:pPr>
      <w:r>
        <w:rPr>
          <w:rFonts w:ascii="Arial" w:hAnsi="Arial" w:cs="Arial"/>
        </w:rPr>
        <w:t>Report from the Provost</w:t>
      </w:r>
    </w:p>
    <w:p w:rsidR="00225F86" w:rsidRDefault="00225F86" w:rsidP="0027639D">
      <w:pPr>
        <w:pStyle w:val="ListParagraph"/>
        <w:numPr>
          <w:ilvl w:val="0"/>
          <w:numId w:val="1"/>
        </w:numPr>
        <w:rPr>
          <w:rFonts w:ascii="Arial" w:hAnsi="Arial" w:cs="Arial"/>
        </w:rPr>
      </w:pPr>
      <w:r>
        <w:rPr>
          <w:rFonts w:ascii="Arial" w:hAnsi="Arial" w:cs="Arial"/>
        </w:rPr>
        <w:t>Report from Statewide Senators</w:t>
      </w:r>
    </w:p>
    <w:p w:rsidR="00225F86" w:rsidRDefault="00225F86" w:rsidP="0027639D">
      <w:pPr>
        <w:pStyle w:val="ListParagraph"/>
        <w:numPr>
          <w:ilvl w:val="0"/>
          <w:numId w:val="1"/>
        </w:numPr>
        <w:rPr>
          <w:rFonts w:ascii="Arial" w:hAnsi="Arial" w:cs="Arial"/>
        </w:rPr>
      </w:pPr>
      <w:r>
        <w:rPr>
          <w:rFonts w:ascii="Arial" w:hAnsi="Arial" w:cs="Arial"/>
        </w:rPr>
        <w:t>Report from CFA President</w:t>
      </w:r>
    </w:p>
    <w:p w:rsidR="00225F86" w:rsidRDefault="00225F86" w:rsidP="0027639D">
      <w:pPr>
        <w:pStyle w:val="ListParagraph"/>
        <w:numPr>
          <w:ilvl w:val="0"/>
          <w:numId w:val="1"/>
        </w:numPr>
        <w:rPr>
          <w:rFonts w:ascii="Arial" w:hAnsi="Arial" w:cs="Arial"/>
        </w:rPr>
      </w:pPr>
      <w:r>
        <w:rPr>
          <w:rFonts w:ascii="Arial" w:hAnsi="Arial" w:cs="Arial"/>
        </w:rPr>
        <w:t>Report from the Senate Chair</w:t>
      </w:r>
    </w:p>
    <w:p w:rsidR="00225F86" w:rsidRDefault="00225F86" w:rsidP="0027639D">
      <w:pPr>
        <w:pStyle w:val="ListParagraph"/>
        <w:numPr>
          <w:ilvl w:val="0"/>
          <w:numId w:val="1"/>
        </w:numPr>
        <w:rPr>
          <w:rFonts w:ascii="Arial" w:hAnsi="Arial" w:cs="Arial"/>
        </w:rPr>
      </w:pPr>
      <w:r>
        <w:rPr>
          <w:rFonts w:ascii="Arial" w:hAnsi="Arial" w:cs="Arial"/>
        </w:rPr>
        <w:t>Continuing Business</w:t>
      </w:r>
    </w:p>
    <w:p w:rsidR="00225F86" w:rsidRDefault="00225F86" w:rsidP="0027639D">
      <w:pPr>
        <w:pStyle w:val="ListParagraph"/>
        <w:numPr>
          <w:ilvl w:val="0"/>
          <w:numId w:val="1"/>
        </w:numPr>
        <w:rPr>
          <w:rFonts w:ascii="Arial" w:hAnsi="Arial" w:cs="Arial"/>
        </w:rPr>
      </w:pPr>
      <w:r>
        <w:rPr>
          <w:rFonts w:ascii="Arial" w:hAnsi="Arial" w:cs="Arial"/>
        </w:rPr>
        <w:t>New Business</w:t>
      </w:r>
    </w:p>
    <w:p w:rsidR="00225F86" w:rsidRDefault="00225F86" w:rsidP="0027639D">
      <w:pPr>
        <w:pStyle w:val="ListParagraph"/>
        <w:numPr>
          <w:ilvl w:val="0"/>
          <w:numId w:val="1"/>
        </w:numPr>
        <w:rPr>
          <w:rFonts w:ascii="Arial" w:hAnsi="Arial" w:cs="Arial"/>
        </w:rPr>
      </w:pPr>
      <w:r>
        <w:rPr>
          <w:rFonts w:ascii="Arial" w:hAnsi="Arial" w:cs="Arial"/>
        </w:rPr>
        <w:t>Report from Senate Committees (as needed)</w:t>
      </w:r>
    </w:p>
    <w:p w:rsidR="00225F86" w:rsidRDefault="00225F86" w:rsidP="0027639D">
      <w:pPr>
        <w:pStyle w:val="ListParagraph"/>
        <w:numPr>
          <w:ilvl w:val="0"/>
          <w:numId w:val="1"/>
        </w:numPr>
        <w:rPr>
          <w:rFonts w:ascii="Arial" w:hAnsi="Arial" w:cs="Arial"/>
        </w:rPr>
      </w:pPr>
      <w:r>
        <w:rPr>
          <w:rFonts w:ascii="Arial" w:hAnsi="Arial" w:cs="Arial"/>
        </w:rPr>
        <w:t>Reports from other committees/centers on campus</w:t>
      </w:r>
    </w:p>
    <w:p w:rsidR="00225F86" w:rsidRDefault="00225F86" w:rsidP="0027639D">
      <w:pPr>
        <w:pStyle w:val="ListParagraph"/>
        <w:numPr>
          <w:ilvl w:val="0"/>
          <w:numId w:val="1"/>
        </w:numPr>
        <w:rPr>
          <w:rFonts w:ascii="Arial" w:hAnsi="Arial" w:cs="Arial"/>
        </w:rPr>
      </w:pPr>
      <w:r>
        <w:rPr>
          <w:rFonts w:ascii="Arial" w:hAnsi="Arial" w:cs="Arial"/>
        </w:rPr>
        <w:t>Intent to Raise Questions (ItRQ)</w:t>
      </w:r>
    </w:p>
    <w:p w:rsidR="00225F86" w:rsidRDefault="00225F86" w:rsidP="0027639D">
      <w:pPr>
        <w:pStyle w:val="ListParagraph"/>
        <w:numPr>
          <w:ilvl w:val="0"/>
          <w:numId w:val="1"/>
        </w:numPr>
        <w:rPr>
          <w:rFonts w:ascii="Arial" w:hAnsi="Arial" w:cs="Arial"/>
        </w:rPr>
      </w:pPr>
      <w:r>
        <w:rPr>
          <w:rFonts w:ascii="Arial" w:hAnsi="Arial" w:cs="Arial"/>
        </w:rPr>
        <w:t>Announcements (no more than 2 minutes)</w:t>
      </w:r>
    </w:p>
    <w:p w:rsidR="00225F86" w:rsidRDefault="00225F86" w:rsidP="0027639D">
      <w:pPr>
        <w:pStyle w:val="ListParagraph"/>
        <w:numPr>
          <w:ilvl w:val="0"/>
          <w:numId w:val="1"/>
        </w:numPr>
        <w:rPr>
          <w:rFonts w:ascii="Arial" w:hAnsi="Arial" w:cs="Arial"/>
        </w:rPr>
      </w:pPr>
      <w:r>
        <w:rPr>
          <w:rFonts w:ascii="Arial" w:hAnsi="Arial" w:cs="Arial"/>
        </w:rPr>
        <w:t>Adjournment</w:t>
      </w:r>
    </w:p>
    <w:p w:rsidR="00225F86" w:rsidRDefault="00225F86" w:rsidP="00225F86">
      <w:pPr>
        <w:pBdr>
          <w:bottom w:val="single" w:sz="6" w:space="1" w:color="auto"/>
        </w:pBd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Attendance</w:t>
      </w:r>
    </w:p>
    <w:p w:rsidR="00754EE2" w:rsidRPr="00754EE2" w:rsidRDefault="00754EE2" w:rsidP="00754EE2">
      <w:pPr>
        <w:ind w:left="360"/>
        <w:rPr>
          <w:rFonts w:ascii="Arial" w:hAnsi="Arial" w:cs="Arial"/>
          <w:sz w:val="20"/>
          <w:szCs w:val="20"/>
        </w:rPr>
      </w:pPr>
      <w:r w:rsidRPr="00754EE2">
        <w:rPr>
          <w:rFonts w:ascii="Arial" w:hAnsi="Arial" w:cs="Arial"/>
          <w:sz w:val="20"/>
          <w:szCs w:val="20"/>
        </w:rPr>
        <w:t xml:space="preserve">Jose Alamillo, Sean Anderson, Stacey Anderson, Theresa Avila, Susan Andrzejewski, Ahmed Awad, Raquel Baker, Maria Ballesteros-Sola, Frank Barajas, Matthew Campbell, Heather Castillo, Nicholas Centino, Stephen Clark, Thomas Clobes, Manuel Correia, Houman Dallail, LaSonya Davis, Michelle Dean, Colleen Delaney, Jasmine Delgado, Dennis Downey, Talya Drescher, Cynthia Flores, Javier Gonzalez, Ivona Grzegorczyk, </w:t>
      </w:r>
      <w:r w:rsidR="00390C72" w:rsidRPr="00754EE2">
        <w:rPr>
          <w:rFonts w:ascii="Arial" w:hAnsi="Arial" w:cs="Arial"/>
          <w:sz w:val="20"/>
          <w:szCs w:val="20"/>
        </w:rPr>
        <w:t>Jaime</w:t>
      </w:r>
      <w:r w:rsidRPr="00754EE2">
        <w:rPr>
          <w:rFonts w:ascii="Arial" w:hAnsi="Arial" w:cs="Arial"/>
          <w:sz w:val="20"/>
          <w:szCs w:val="20"/>
        </w:rPr>
        <w:t xml:space="preserve"> Hannans, Jason Isaacs, Tiina Itkonen, Jacob Jenkins, Sean Kelly, Sohui Lee, Chelsea Lincoln, KuanFen Liu, Carol Mack, Luke Matjas, Marianne McGrath, Julia Ornelas-Higdon, Kiersten Patsch, Ekin Pehlivan, Alison Perchuk, Monica Pereira, Jennifer Perry, Luda Popenhagen, Luis Sanchez, Cynthia Sherman, Melissa Soenke, Michael Soltys, Rachel Soper, Steve Stratton, Brian Thoms, Brittnee Veldman, Chuck Weis, Annie White, Gregory Wood, Clare Wormald Steele, Cynthia Wyels, John Yudelson</w:t>
      </w:r>
    </w:p>
    <w:p w:rsidR="00B03F45" w:rsidRDefault="00B03F45" w:rsidP="00B03F45">
      <w:pPr>
        <w:ind w:left="360"/>
        <w:rPr>
          <w:rFonts w:ascii="Arial" w:hAnsi="Arial" w:cs="Arial"/>
          <w:b/>
          <w:u w:val="single"/>
        </w:rPr>
      </w:pPr>
      <w:r>
        <w:rPr>
          <w:rFonts w:ascii="Arial" w:hAnsi="Arial" w:cs="Arial"/>
          <w:b/>
          <w:u w:val="single"/>
        </w:rPr>
        <w:t>Consent Item</w:t>
      </w:r>
    </w:p>
    <w:p w:rsidR="00B03F45" w:rsidRPr="00B03F45" w:rsidRDefault="00B03F45" w:rsidP="00B03F45">
      <w:pPr>
        <w:ind w:left="360"/>
        <w:rPr>
          <w:rFonts w:ascii="Arial" w:hAnsi="Arial" w:cs="Arial"/>
        </w:rPr>
      </w:pPr>
      <w:r>
        <w:rPr>
          <w:rFonts w:ascii="Arial" w:hAnsi="Arial" w:cs="Arial"/>
        </w:rPr>
        <w:t>Academic Master Plan: Following past practices, if no one objects, it is passed. If anyone has any objections, it can be added to the agenda to discuss. No objections. Approved</w:t>
      </w:r>
    </w:p>
    <w:p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rsidR="00225F86" w:rsidRDefault="00225F86" w:rsidP="00225F86">
      <w:pPr>
        <w:ind w:left="360"/>
        <w:rPr>
          <w:rFonts w:ascii="Arial" w:hAnsi="Arial" w:cs="Arial"/>
        </w:rPr>
      </w:pPr>
      <w:r>
        <w:rPr>
          <w:rFonts w:ascii="Arial" w:hAnsi="Arial" w:cs="Arial"/>
        </w:rPr>
        <w:t xml:space="preserve">The agenda was approved unanimously. The minutes from the </w:t>
      </w:r>
      <w:r w:rsidR="00B03F45">
        <w:rPr>
          <w:rFonts w:ascii="Arial" w:hAnsi="Arial" w:cs="Arial"/>
        </w:rPr>
        <w:t>November 14, 2017</w:t>
      </w:r>
      <w:r>
        <w:rPr>
          <w:rFonts w:ascii="Arial" w:hAnsi="Arial" w:cs="Arial"/>
        </w:rPr>
        <w:t xml:space="preserve"> of the Academic Senate were approved unanimously.</w:t>
      </w:r>
    </w:p>
    <w:p w:rsidR="00225F86" w:rsidRDefault="00225F86" w:rsidP="00225F86">
      <w:pPr>
        <w:ind w:left="360"/>
        <w:rPr>
          <w:rFonts w:ascii="Arial" w:hAnsi="Arial" w:cs="Arial"/>
          <w:b/>
          <w:u w:val="single"/>
        </w:rPr>
      </w:pPr>
      <w:r w:rsidRPr="00225F86">
        <w:rPr>
          <w:rFonts w:ascii="Arial" w:hAnsi="Arial" w:cs="Arial"/>
          <w:b/>
          <w:u w:val="single"/>
        </w:rPr>
        <w:lastRenderedPageBreak/>
        <w:t xml:space="preserve">Report from </w:t>
      </w:r>
      <w:r>
        <w:rPr>
          <w:rFonts w:ascii="Arial" w:hAnsi="Arial" w:cs="Arial"/>
          <w:b/>
          <w:u w:val="single"/>
        </w:rPr>
        <w:t xml:space="preserve">the </w:t>
      </w:r>
      <w:r w:rsidRPr="00225F86">
        <w:rPr>
          <w:rFonts w:ascii="Arial" w:hAnsi="Arial" w:cs="Arial"/>
          <w:b/>
          <w:u w:val="single"/>
        </w:rPr>
        <w:t>President</w:t>
      </w:r>
    </w:p>
    <w:p w:rsidR="00225F86" w:rsidRPr="00390C72" w:rsidRDefault="00225F86" w:rsidP="00225F86">
      <w:pPr>
        <w:ind w:left="360"/>
        <w:rPr>
          <w:rFonts w:ascii="Arial" w:hAnsi="Arial" w:cs="Arial"/>
        </w:rPr>
      </w:pPr>
      <w:r w:rsidRPr="00390C72">
        <w:rPr>
          <w:rFonts w:ascii="Arial" w:hAnsi="Arial" w:cs="Arial"/>
        </w:rPr>
        <w:t>Report from the President</w:t>
      </w:r>
      <w:r w:rsidRPr="00390C72">
        <w:rPr>
          <w:rFonts w:ascii="Arial" w:hAnsi="Arial" w:cs="Arial"/>
        </w:rPr>
        <w:t>, Dr. Erika Beck</w:t>
      </w:r>
      <w:r w:rsidRPr="00390C72">
        <w:rPr>
          <w:rFonts w:ascii="Arial" w:hAnsi="Arial" w:cs="Arial"/>
        </w:rPr>
        <w:t>. Postponed</w:t>
      </w:r>
      <w:r w:rsidRPr="00390C72">
        <w:rPr>
          <w:rFonts w:ascii="Arial" w:hAnsi="Arial" w:cs="Arial"/>
        </w:rPr>
        <w:t xml:space="preserve"> to February 6</w:t>
      </w:r>
      <w:r w:rsidRPr="00390C72">
        <w:rPr>
          <w:rFonts w:ascii="Arial" w:hAnsi="Arial" w:cs="Arial"/>
        </w:rPr>
        <w:t>.</w:t>
      </w:r>
    </w:p>
    <w:p w:rsidR="00225F86" w:rsidRDefault="00225F86" w:rsidP="00225F86">
      <w:pPr>
        <w:ind w:left="360"/>
        <w:rPr>
          <w:rFonts w:ascii="Arial" w:hAnsi="Arial" w:cs="Arial"/>
          <w:b/>
          <w:u w:val="single"/>
        </w:rPr>
      </w:pPr>
      <w:r>
        <w:rPr>
          <w:rFonts w:ascii="Arial" w:hAnsi="Arial" w:cs="Arial"/>
          <w:b/>
          <w:u w:val="single"/>
        </w:rPr>
        <w:t>Report from the Provost</w:t>
      </w:r>
    </w:p>
    <w:p w:rsidR="009D7019" w:rsidRDefault="009D7019" w:rsidP="009D7019">
      <w:pPr>
        <w:spacing w:after="0"/>
        <w:ind w:left="360"/>
        <w:rPr>
          <w:rFonts w:ascii="Arial" w:hAnsi="Arial" w:cs="Arial"/>
        </w:rPr>
      </w:pPr>
      <w:r>
        <w:rPr>
          <w:rFonts w:ascii="Arial" w:hAnsi="Arial" w:cs="Arial"/>
        </w:rPr>
        <w:t xml:space="preserve">Geoff Chase thanked all for their work over the past week, acknowledging that it was a stressful and difficult time for students, staff and faculty, some of who suffered losses that most of us can’t imagine. He expressed that he was impressed with the extent to which CI has come together to make accommodations and reached out to others. </w:t>
      </w:r>
    </w:p>
    <w:p w:rsidR="009D7019" w:rsidRDefault="009D7019" w:rsidP="00F014F9">
      <w:pPr>
        <w:spacing w:after="0"/>
        <w:ind w:left="360"/>
        <w:rPr>
          <w:rFonts w:ascii="Arial" w:hAnsi="Arial" w:cs="Arial"/>
        </w:rPr>
      </w:pPr>
      <w:r>
        <w:rPr>
          <w:rFonts w:ascii="Arial" w:hAnsi="Arial" w:cs="Arial"/>
        </w:rPr>
        <w:t xml:space="preserve">Strategic Initiatives process had some delays due to the events of the past week, but still progressing. Three areas in particular; Student Success, </w:t>
      </w:r>
      <w:r w:rsidR="00F014F9">
        <w:rPr>
          <w:rFonts w:ascii="Arial" w:hAnsi="Arial" w:cs="Arial"/>
        </w:rPr>
        <w:t xml:space="preserve">initiatives will deal specifically with making sure students are coming through CI in a times way and getting through curriculum, Academic Excellence, making sure we are students to perform at high levels and we have </w:t>
      </w:r>
      <w:r w:rsidR="00F014F9" w:rsidRPr="00F014F9">
        <w:rPr>
          <w:rFonts w:ascii="Arial" w:hAnsi="Arial" w:cs="Arial"/>
        </w:rPr>
        <w:t>ways of demonstrating that C</w:t>
      </w:r>
      <w:r w:rsidR="00F014F9">
        <w:rPr>
          <w:rFonts w:ascii="Arial" w:hAnsi="Arial" w:cs="Arial"/>
        </w:rPr>
        <w:t>I graduates</w:t>
      </w:r>
      <w:r w:rsidR="00F014F9" w:rsidRPr="00F014F9">
        <w:rPr>
          <w:rFonts w:ascii="Arial" w:hAnsi="Arial" w:cs="Arial"/>
        </w:rPr>
        <w:t xml:space="preserve"> are prepared to meet </w:t>
      </w:r>
      <w:r w:rsidR="00F014F9">
        <w:rPr>
          <w:rFonts w:ascii="Arial" w:hAnsi="Arial" w:cs="Arial"/>
        </w:rPr>
        <w:t>the challenges they will face, and that t</w:t>
      </w:r>
      <w:r w:rsidR="00F014F9" w:rsidRPr="00F014F9">
        <w:rPr>
          <w:rFonts w:ascii="Arial" w:hAnsi="Arial" w:cs="Arial"/>
        </w:rPr>
        <w:t xml:space="preserve">hey will have </w:t>
      </w:r>
      <w:r w:rsidR="00F014F9">
        <w:rPr>
          <w:rFonts w:ascii="Arial" w:hAnsi="Arial" w:cs="Arial"/>
        </w:rPr>
        <w:t xml:space="preserve">the </w:t>
      </w:r>
      <w:r w:rsidR="00F014F9" w:rsidRPr="00F014F9">
        <w:rPr>
          <w:rFonts w:ascii="Arial" w:hAnsi="Arial" w:cs="Arial"/>
        </w:rPr>
        <w:t>skills, habits of mind, knowledge, background, commitment to recog</w:t>
      </w:r>
      <w:r w:rsidR="00F014F9">
        <w:rPr>
          <w:rFonts w:ascii="Arial" w:hAnsi="Arial" w:cs="Arial"/>
        </w:rPr>
        <w:t>nizing and dealing with problems, Capacity and Sustainability, t</w:t>
      </w:r>
      <w:r w:rsidR="00F014F9" w:rsidRPr="00F014F9">
        <w:rPr>
          <w:rFonts w:ascii="Arial" w:hAnsi="Arial" w:cs="Arial"/>
        </w:rPr>
        <w:t>he broader aspect of how CI copes with revenue streams, develop</w:t>
      </w:r>
      <w:r w:rsidR="00F014F9">
        <w:rPr>
          <w:rFonts w:ascii="Arial" w:hAnsi="Arial" w:cs="Arial"/>
        </w:rPr>
        <w:t>s</w:t>
      </w:r>
      <w:r w:rsidR="00F014F9" w:rsidRPr="00F014F9">
        <w:rPr>
          <w:rFonts w:ascii="Arial" w:hAnsi="Arial" w:cs="Arial"/>
        </w:rPr>
        <w:t xml:space="preserve"> additional resources,</w:t>
      </w:r>
      <w:r w:rsidR="00F014F9">
        <w:rPr>
          <w:rFonts w:ascii="Arial" w:hAnsi="Arial" w:cs="Arial"/>
        </w:rPr>
        <w:t xml:space="preserve"> and</w:t>
      </w:r>
      <w:r w:rsidR="00F014F9" w:rsidRPr="00F014F9">
        <w:rPr>
          <w:rFonts w:ascii="Arial" w:hAnsi="Arial" w:cs="Arial"/>
        </w:rPr>
        <w:t xml:space="preserve"> think</w:t>
      </w:r>
      <w:r w:rsidR="00F014F9">
        <w:rPr>
          <w:rFonts w:ascii="Arial" w:hAnsi="Arial" w:cs="Arial"/>
        </w:rPr>
        <w:t>s</w:t>
      </w:r>
      <w:r w:rsidR="00F014F9" w:rsidRPr="00F014F9">
        <w:rPr>
          <w:rFonts w:ascii="Arial" w:hAnsi="Arial" w:cs="Arial"/>
        </w:rPr>
        <w:t xml:space="preserve"> about sustaining high level programs that we deliver to students.</w:t>
      </w:r>
      <w:r w:rsidR="00F014F9">
        <w:rPr>
          <w:rFonts w:ascii="Arial" w:hAnsi="Arial" w:cs="Arial"/>
        </w:rPr>
        <w:t xml:space="preserve"> </w:t>
      </w:r>
    </w:p>
    <w:p w:rsidR="00F014F9" w:rsidRDefault="00F014F9" w:rsidP="00F014F9">
      <w:pPr>
        <w:spacing w:after="0"/>
        <w:ind w:left="360"/>
        <w:rPr>
          <w:rFonts w:ascii="Arial" w:hAnsi="Arial" w:cs="Arial"/>
        </w:rPr>
      </w:pPr>
      <w:r>
        <w:rPr>
          <w:rFonts w:ascii="Arial" w:hAnsi="Arial" w:cs="Arial"/>
        </w:rPr>
        <w:t>President not in attendance today because she is at the Chancellor’s Office this week. Geoff Chase and President Beck have been in discussions about the broad-level budget picture. Board of Trustees have asked for $282 million and the Governor’s budget (which will be revised) so far is about $121 million. Resilience is the word.</w:t>
      </w:r>
    </w:p>
    <w:p w:rsidR="00F014F9" w:rsidRPr="00F014F9" w:rsidRDefault="00F014F9" w:rsidP="00F014F9">
      <w:pPr>
        <w:spacing w:after="0"/>
        <w:ind w:left="360"/>
        <w:rPr>
          <w:rFonts w:ascii="Arial" w:hAnsi="Arial" w:cs="Arial"/>
        </w:rPr>
      </w:pPr>
      <w:r>
        <w:rPr>
          <w:rFonts w:ascii="Arial" w:hAnsi="Arial" w:cs="Arial"/>
        </w:rPr>
        <w:t xml:space="preserve">Greg Wood asked if Dr. Chase was referring to just the increase. Geoff responded that the budget won’t be settled </w:t>
      </w:r>
      <w:r w:rsidRPr="00F014F9">
        <w:rPr>
          <w:rFonts w:ascii="Arial" w:hAnsi="Arial" w:cs="Arial"/>
        </w:rPr>
        <w:t xml:space="preserve">until summer 2018. </w:t>
      </w:r>
      <w:r>
        <w:rPr>
          <w:rFonts w:ascii="Arial" w:hAnsi="Arial" w:cs="Arial"/>
        </w:rPr>
        <w:t xml:space="preserve">The </w:t>
      </w:r>
      <w:r w:rsidRPr="00F014F9">
        <w:rPr>
          <w:rFonts w:ascii="Arial" w:hAnsi="Arial" w:cs="Arial"/>
        </w:rPr>
        <w:t>Gov</w:t>
      </w:r>
      <w:r>
        <w:rPr>
          <w:rFonts w:ascii="Arial" w:hAnsi="Arial" w:cs="Arial"/>
        </w:rPr>
        <w:t>ernor</w:t>
      </w:r>
      <w:r w:rsidRPr="00F014F9">
        <w:rPr>
          <w:rFonts w:ascii="Arial" w:hAnsi="Arial" w:cs="Arial"/>
        </w:rPr>
        <w:t xml:space="preserve"> will release </w:t>
      </w:r>
      <w:r>
        <w:rPr>
          <w:rFonts w:ascii="Arial" w:hAnsi="Arial" w:cs="Arial"/>
        </w:rPr>
        <w:t xml:space="preserve">the </w:t>
      </w:r>
      <w:r w:rsidRPr="00F014F9">
        <w:rPr>
          <w:rFonts w:ascii="Arial" w:hAnsi="Arial" w:cs="Arial"/>
        </w:rPr>
        <w:t>budget in Jan</w:t>
      </w:r>
      <w:r>
        <w:rPr>
          <w:rFonts w:ascii="Arial" w:hAnsi="Arial" w:cs="Arial"/>
        </w:rPr>
        <w:t>uary</w:t>
      </w:r>
      <w:r w:rsidRPr="00F014F9">
        <w:rPr>
          <w:rFonts w:ascii="Arial" w:hAnsi="Arial" w:cs="Arial"/>
        </w:rPr>
        <w:t>; there w</w:t>
      </w:r>
      <w:r>
        <w:rPr>
          <w:rFonts w:ascii="Arial" w:hAnsi="Arial" w:cs="Arial"/>
        </w:rPr>
        <w:t>ill be wrangling through Spring and then a revision in May. Greg Wood asked for further clarification on the numbers. Geoff confirmed that this is not the whole budget, j</w:t>
      </w:r>
      <w:r w:rsidRPr="00F014F9">
        <w:rPr>
          <w:rFonts w:ascii="Arial" w:hAnsi="Arial" w:cs="Arial"/>
        </w:rPr>
        <w:t xml:space="preserve">ust the proposed increase for one year. </w:t>
      </w:r>
    </w:p>
    <w:p w:rsidR="009D7019" w:rsidRDefault="009D7019" w:rsidP="009D7019">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Report from Statewide Senators</w:t>
      </w:r>
    </w:p>
    <w:p w:rsidR="00225F86" w:rsidRPr="00F014F9" w:rsidRDefault="00F014F9" w:rsidP="0044427F">
      <w:pPr>
        <w:ind w:left="360"/>
        <w:rPr>
          <w:rFonts w:ascii="Arial" w:hAnsi="Arial" w:cs="Arial"/>
        </w:rPr>
      </w:pPr>
      <w:r w:rsidRPr="00F014F9">
        <w:rPr>
          <w:rFonts w:ascii="Arial" w:hAnsi="Arial" w:cs="Arial"/>
        </w:rPr>
        <w:t>J</w:t>
      </w:r>
      <w:r>
        <w:rPr>
          <w:rFonts w:ascii="Arial" w:hAnsi="Arial" w:cs="Arial"/>
        </w:rPr>
        <w:t xml:space="preserve">ohn Yudelson reported that </w:t>
      </w:r>
      <w:r w:rsidR="0044427F">
        <w:rPr>
          <w:rFonts w:ascii="Arial" w:hAnsi="Arial" w:cs="Arial"/>
        </w:rPr>
        <w:t>only one CSU</w:t>
      </w:r>
      <w:r w:rsidRPr="00F014F9">
        <w:rPr>
          <w:rFonts w:ascii="Arial" w:hAnsi="Arial" w:cs="Arial"/>
        </w:rPr>
        <w:t xml:space="preserve"> has</w:t>
      </w:r>
      <w:r w:rsidR="0044427F">
        <w:rPr>
          <w:rFonts w:ascii="Arial" w:hAnsi="Arial" w:cs="Arial"/>
        </w:rPr>
        <w:t xml:space="preserve"> not</w:t>
      </w:r>
      <w:r w:rsidRPr="00F014F9">
        <w:rPr>
          <w:rFonts w:ascii="Arial" w:hAnsi="Arial" w:cs="Arial"/>
        </w:rPr>
        <w:t xml:space="preserve"> passed a resolution asking Chancellor to put Eos in abeyance until more input</w:t>
      </w:r>
      <w:r w:rsidR="0044427F">
        <w:rPr>
          <w:rFonts w:ascii="Arial" w:hAnsi="Arial" w:cs="Arial"/>
        </w:rPr>
        <w:t xml:space="preserve"> is received</w:t>
      </w:r>
      <w:r w:rsidRPr="00F014F9">
        <w:rPr>
          <w:rFonts w:ascii="Arial" w:hAnsi="Arial" w:cs="Arial"/>
        </w:rPr>
        <w:t>. Announced at last plenary session of Senate – Chancellor and EBC Blanchard will sit with Senate Exec Committee for two hours to talk about shared governance and shared decision making. Proud of CI signing onto that effort.</w:t>
      </w:r>
      <w:r w:rsidR="0044427F">
        <w:rPr>
          <w:rFonts w:ascii="Arial" w:hAnsi="Arial" w:cs="Arial"/>
        </w:rPr>
        <w:t xml:space="preserve"> Faculty Affairs Subcommittee has asked for a strategic communication plan for Academic Senate. </w:t>
      </w:r>
      <w:r w:rsidR="0044427F" w:rsidRPr="0044427F">
        <w:rPr>
          <w:rFonts w:ascii="Arial" w:hAnsi="Arial" w:cs="Arial"/>
        </w:rPr>
        <w:t>Senate feels we have not put our messag</w:t>
      </w:r>
      <w:r w:rsidR="0044427F">
        <w:rPr>
          <w:rFonts w:ascii="Arial" w:hAnsi="Arial" w:cs="Arial"/>
        </w:rPr>
        <w:t>e out there particularly well. Announced he is now o</w:t>
      </w:r>
      <w:r w:rsidR="0044427F" w:rsidRPr="0044427F">
        <w:rPr>
          <w:rFonts w:ascii="Arial" w:hAnsi="Arial" w:cs="Arial"/>
        </w:rPr>
        <w:t>n the Extended Univ</w:t>
      </w:r>
      <w:r w:rsidR="0044427F">
        <w:rPr>
          <w:rFonts w:ascii="Arial" w:hAnsi="Arial" w:cs="Arial"/>
        </w:rPr>
        <w:t>ersity</w:t>
      </w:r>
      <w:r w:rsidR="0044427F" w:rsidRPr="0044427F">
        <w:rPr>
          <w:rFonts w:ascii="Arial" w:hAnsi="Arial" w:cs="Arial"/>
        </w:rPr>
        <w:t xml:space="preserve"> Commission – they have asked for </w:t>
      </w:r>
      <w:r w:rsidR="0044427F">
        <w:rPr>
          <w:rFonts w:ascii="Arial" w:hAnsi="Arial" w:cs="Arial"/>
        </w:rPr>
        <w:t xml:space="preserve">a </w:t>
      </w:r>
      <w:r w:rsidR="0044427F" w:rsidRPr="0044427F">
        <w:rPr>
          <w:rFonts w:ascii="Arial" w:hAnsi="Arial" w:cs="Arial"/>
        </w:rPr>
        <w:t xml:space="preserve">Strategic Marketing Plan for </w:t>
      </w:r>
      <w:r w:rsidR="0044427F">
        <w:rPr>
          <w:rFonts w:ascii="Arial" w:hAnsi="Arial" w:cs="Arial"/>
        </w:rPr>
        <w:t xml:space="preserve">them, for John to put together. Wished a </w:t>
      </w:r>
      <w:r w:rsidR="0044427F" w:rsidRPr="0044427F">
        <w:rPr>
          <w:rFonts w:ascii="Arial" w:hAnsi="Arial" w:cs="Arial"/>
        </w:rPr>
        <w:t>Happy first night of Hanukk</w:t>
      </w:r>
      <w:r w:rsidR="0044427F">
        <w:rPr>
          <w:rFonts w:ascii="Arial" w:hAnsi="Arial" w:cs="Arial"/>
        </w:rPr>
        <w:t>ah starting at sundown tonight and f</w:t>
      </w:r>
      <w:r w:rsidR="0044427F" w:rsidRPr="0044427F">
        <w:rPr>
          <w:rFonts w:ascii="Arial" w:hAnsi="Arial" w:cs="Arial"/>
        </w:rPr>
        <w:t>or the rest, happy holidays.</w:t>
      </w:r>
    </w:p>
    <w:p w:rsidR="00225F86" w:rsidRDefault="00225F86" w:rsidP="00225F86">
      <w:pPr>
        <w:ind w:left="360"/>
        <w:rPr>
          <w:rFonts w:ascii="Arial" w:hAnsi="Arial" w:cs="Arial"/>
          <w:b/>
          <w:u w:val="single"/>
        </w:rPr>
      </w:pPr>
      <w:r>
        <w:rPr>
          <w:rFonts w:ascii="Arial" w:hAnsi="Arial" w:cs="Arial"/>
          <w:b/>
          <w:u w:val="single"/>
        </w:rPr>
        <w:t>Report from CFA President</w:t>
      </w:r>
    </w:p>
    <w:p w:rsidR="0044427F" w:rsidRPr="0044427F" w:rsidRDefault="0044427F" w:rsidP="0044427F">
      <w:pPr>
        <w:ind w:left="360"/>
        <w:rPr>
          <w:rFonts w:ascii="Arial" w:hAnsi="Arial" w:cs="Arial"/>
        </w:rPr>
      </w:pPr>
      <w:r>
        <w:rPr>
          <w:rFonts w:ascii="Arial" w:hAnsi="Arial" w:cs="Arial"/>
        </w:rPr>
        <w:t xml:space="preserve">John Griffin provided a recap of the events hosted this year: </w:t>
      </w:r>
      <w:r w:rsidRPr="0044427F">
        <w:rPr>
          <w:rFonts w:ascii="Arial" w:hAnsi="Arial" w:cs="Arial"/>
        </w:rPr>
        <w:t>Unconscio</w:t>
      </w:r>
      <w:r>
        <w:rPr>
          <w:rFonts w:ascii="Arial" w:hAnsi="Arial" w:cs="Arial"/>
        </w:rPr>
        <w:t xml:space="preserve">us Bias Training, Lecturer Lunch, Tentative agreement, Retirement Forum, Event with Jacqui Irwin, </w:t>
      </w:r>
      <w:r w:rsidRPr="0044427F">
        <w:rPr>
          <w:rFonts w:ascii="Arial" w:hAnsi="Arial" w:cs="Arial"/>
        </w:rPr>
        <w:t>Fuel for Finals</w:t>
      </w:r>
      <w:r>
        <w:rPr>
          <w:rFonts w:ascii="Arial" w:hAnsi="Arial" w:cs="Arial"/>
        </w:rPr>
        <w:t xml:space="preserve">. CFA representatives attended the kickoff early in the semester. CFA hosts an </w:t>
      </w:r>
      <w:r>
        <w:rPr>
          <w:rFonts w:ascii="Arial" w:hAnsi="Arial" w:cs="Arial"/>
        </w:rPr>
        <w:lastRenderedPageBreak/>
        <w:t xml:space="preserve">assembly each year that representatives attend. Also attended the </w:t>
      </w:r>
      <w:r w:rsidRPr="0044427F">
        <w:rPr>
          <w:rFonts w:ascii="Arial" w:hAnsi="Arial" w:cs="Arial"/>
        </w:rPr>
        <w:t>Central Labor Council Awards dinner and some actions of theirs</w:t>
      </w:r>
      <w:r>
        <w:rPr>
          <w:rFonts w:ascii="Arial" w:hAnsi="Arial" w:cs="Arial"/>
        </w:rPr>
        <w:t xml:space="preserve">. Expressed his appreciation for the Executive Board members and their work. Ahead for next semester: </w:t>
      </w:r>
      <w:r w:rsidRPr="0044427F">
        <w:rPr>
          <w:rFonts w:ascii="Arial" w:hAnsi="Arial" w:cs="Arial"/>
        </w:rPr>
        <w:t>Handling a lot of disaster relief, inviting any affe</w:t>
      </w:r>
      <w:r w:rsidR="002E704A">
        <w:rPr>
          <w:rFonts w:ascii="Arial" w:hAnsi="Arial" w:cs="Arial"/>
        </w:rPr>
        <w:t>cted by fires to let CFA know that t</w:t>
      </w:r>
      <w:r w:rsidRPr="0044427F">
        <w:rPr>
          <w:rFonts w:ascii="Arial" w:hAnsi="Arial" w:cs="Arial"/>
        </w:rPr>
        <w:t>here are resources available</w:t>
      </w:r>
      <w:r w:rsidR="002E704A">
        <w:rPr>
          <w:rFonts w:ascii="Arial" w:hAnsi="Arial" w:cs="Arial"/>
        </w:rPr>
        <w:t>,</w:t>
      </w:r>
      <w:r w:rsidRPr="0044427F">
        <w:rPr>
          <w:rFonts w:ascii="Arial" w:hAnsi="Arial" w:cs="Arial"/>
        </w:rPr>
        <w:t xml:space="preserve"> Central Labor Council has started a fund, </w:t>
      </w:r>
      <w:r w:rsidR="002E704A">
        <w:rPr>
          <w:rFonts w:ascii="Arial" w:hAnsi="Arial" w:cs="Arial"/>
        </w:rPr>
        <w:t xml:space="preserve">which </w:t>
      </w:r>
      <w:r w:rsidRPr="0044427F">
        <w:rPr>
          <w:rFonts w:ascii="Arial" w:hAnsi="Arial" w:cs="Arial"/>
        </w:rPr>
        <w:t>we can donate to that if we wish.</w:t>
      </w:r>
      <w:r>
        <w:rPr>
          <w:rFonts w:ascii="Arial" w:hAnsi="Arial" w:cs="Arial"/>
        </w:rPr>
        <w:t xml:space="preserve"> Also</w:t>
      </w:r>
      <w:r w:rsidR="002E704A">
        <w:rPr>
          <w:rFonts w:ascii="Arial" w:hAnsi="Arial" w:cs="Arial"/>
        </w:rPr>
        <w:t>, CFA</w:t>
      </w:r>
      <w:r>
        <w:rPr>
          <w:rFonts w:ascii="Arial" w:hAnsi="Arial" w:cs="Arial"/>
        </w:rPr>
        <w:t xml:space="preserve"> will be r</w:t>
      </w:r>
      <w:r w:rsidRPr="0044427F">
        <w:rPr>
          <w:rFonts w:ascii="Arial" w:hAnsi="Arial" w:cs="Arial"/>
        </w:rPr>
        <w:t xml:space="preserve">estarting </w:t>
      </w:r>
      <w:r w:rsidRPr="0044427F">
        <w:rPr>
          <w:rFonts w:ascii="Arial" w:hAnsi="Arial" w:cs="Arial"/>
        </w:rPr>
        <w:t>negations</w:t>
      </w:r>
      <w:r w:rsidRPr="0044427F">
        <w:rPr>
          <w:rFonts w:ascii="Arial" w:hAnsi="Arial" w:cs="Arial"/>
        </w:rPr>
        <w:t xml:space="preserve"> with admin</w:t>
      </w:r>
      <w:r>
        <w:rPr>
          <w:rFonts w:ascii="Arial" w:hAnsi="Arial" w:cs="Arial"/>
        </w:rPr>
        <w:t>istration</w:t>
      </w:r>
      <w:r w:rsidR="002E704A">
        <w:rPr>
          <w:rFonts w:ascii="Arial" w:hAnsi="Arial" w:cs="Arial"/>
        </w:rPr>
        <w:t xml:space="preserve"> regarding </w:t>
      </w:r>
      <w:r w:rsidRPr="0044427F">
        <w:rPr>
          <w:rFonts w:ascii="Arial" w:hAnsi="Arial" w:cs="Arial"/>
        </w:rPr>
        <w:t>equity fundi</w:t>
      </w:r>
      <w:r w:rsidR="002E704A">
        <w:rPr>
          <w:rFonts w:ascii="Arial" w:hAnsi="Arial" w:cs="Arial"/>
        </w:rPr>
        <w:t>ng. CFA membership n</w:t>
      </w:r>
      <w:r w:rsidRPr="0044427F">
        <w:rPr>
          <w:rFonts w:ascii="Arial" w:hAnsi="Arial" w:cs="Arial"/>
        </w:rPr>
        <w:t xml:space="preserve">ow at about 80%, </w:t>
      </w:r>
      <w:r w:rsidR="002E704A">
        <w:rPr>
          <w:rFonts w:ascii="Arial" w:hAnsi="Arial" w:cs="Arial"/>
        </w:rPr>
        <w:t xml:space="preserve">which is </w:t>
      </w:r>
      <w:r w:rsidRPr="0044427F">
        <w:rPr>
          <w:rFonts w:ascii="Arial" w:hAnsi="Arial" w:cs="Arial"/>
        </w:rPr>
        <w:t xml:space="preserve">high compared to the rest of </w:t>
      </w:r>
      <w:r w:rsidR="002E704A">
        <w:rPr>
          <w:rFonts w:ascii="Arial" w:hAnsi="Arial" w:cs="Arial"/>
        </w:rPr>
        <w:t>the system. John’s goal is 90%. Wished all a great holiday season.</w:t>
      </w:r>
    </w:p>
    <w:p w:rsidR="00225F86" w:rsidRDefault="00225F86" w:rsidP="00225F86">
      <w:pPr>
        <w:ind w:left="360"/>
        <w:rPr>
          <w:rFonts w:ascii="Arial" w:hAnsi="Arial" w:cs="Arial"/>
          <w:b/>
          <w:u w:val="single"/>
        </w:rPr>
      </w:pPr>
      <w:r>
        <w:rPr>
          <w:rFonts w:ascii="Arial" w:hAnsi="Arial" w:cs="Arial"/>
          <w:b/>
          <w:u w:val="single"/>
        </w:rPr>
        <w:t>Report from Senate Chair</w:t>
      </w:r>
    </w:p>
    <w:p w:rsidR="00225F86" w:rsidRPr="002E704A" w:rsidRDefault="002E704A" w:rsidP="002E704A">
      <w:pPr>
        <w:ind w:left="360"/>
        <w:rPr>
          <w:rFonts w:ascii="Arial" w:hAnsi="Arial" w:cs="Arial"/>
        </w:rPr>
      </w:pPr>
      <w:r>
        <w:rPr>
          <w:rFonts w:ascii="Arial" w:hAnsi="Arial" w:cs="Arial"/>
        </w:rPr>
        <w:t>Virgil Adams recognized that all have</w:t>
      </w:r>
      <w:r w:rsidRPr="002E704A">
        <w:rPr>
          <w:rFonts w:ascii="Arial" w:hAnsi="Arial" w:cs="Arial"/>
        </w:rPr>
        <w:t xml:space="preserve"> been through such loss </w:t>
      </w:r>
      <w:r>
        <w:rPr>
          <w:rFonts w:ascii="Arial" w:hAnsi="Arial" w:cs="Arial"/>
        </w:rPr>
        <w:t>in the last week and encouraged all to</w:t>
      </w:r>
      <w:r w:rsidRPr="002E704A">
        <w:rPr>
          <w:rFonts w:ascii="Arial" w:hAnsi="Arial" w:cs="Arial"/>
        </w:rPr>
        <w:t xml:space="preserve"> keep </w:t>
      </w:r>
      <w:r>
        <w:rPr>
          <w:rFonts w:ascii="Arial" w:hAnsi="Arial" w:cs="Arial"/>
        </w:rPr>
        <w:t>our</w:t>
      </w:r>
      <w:r w:rsidRPr="002E704A">
        <w:rPr>
          <w:rFonts w:ascii="Arial" w:hAnsi="Arial" w:cs="Arial"/>
        </w:rPr>
        <w:t xml:space="preserve"> head</w:t>
      </w:r>
      <w:r>
        <w:rPr>
          <w:rFonts w:ascii="Arial" w:hAnsi="Arial" w:cs="Arial"/>
        </w:rPr>
        <w:t xml:space="preserve">s up and to </w:t>
      </w:r>
      <w:r w:rsidRPr="002E704A">
        <w:rPr>
          <w:rFonts w:ascii="Arial" w:hAnsi="Arial" w:cs="Arial"/>
        </w:rPr>
        <w:t>b</w:t>
      </w:r>
      <w:r>
        <w:rPr>
          <w:rFonts w:ascii="Arial" w:hAnsi="Arial" w:cs="Arial"/>
        </w:rPr>
        <w:t xml:space="preserve">e sensitive to those around us, and continue to </w:t>
      </w:r>
      <w:r w:rsidRPr="002E704A">
        <w:rPr>
          <w:rFonts w:ascii="Arial" w:hAnsi="Arial" w:cs="Arial"/>
        </w:rPr>
        <w:t>reach</w:t>
      </w:r>
      <w:r w:rsidR="00353BF4">
        <w:rPr>
          <w:rFonts w:ascii="Arial" w:hAnsi="Arial" w:cs="Arial"/>
        </w:rPr>
        <w:t xml:space="preserve"> out a helping hand if you can. A</w:t>
      </w:r>
      <w:r w:rsidRPr="002E704A">
        <w:rPr>
          <w:rFonts w:ascii="Arial" w:hAnsi="Arial" w:cs="Arial"/>
        </w:rPr>
        <w:t xml:space="preserve"> call for nominations</w:t>
      </w:r>
      <w:r w:rsidR="00353BF4">
        <w:rPr>
          <w:rFonts w:ascii="Arial" w:hAnsi="Arial" w:cs="Arial"/>
        </w:rPr>
        <w:t xml:space="preserve"> was sent out</w:t>
      </w:r>
      <w:r w:rsidRPr="002E704A">
        <w:rPr>
          <w:rFonts w:ascii="Arial" w:hAnsi="Arial" w:cs="Arial"/>
        </w:rPr>
        <w:t xml:space="preserve"> </w:t>
      </w:r>
      <w:r w:rsidR="00353BF4">
        <w:rPr>
          <w:rFonts w:ascii="Arial" w:hAnsi="Arial" w:cs="Arial"/>
        </w:rPr>
        <w:t>to</w:t>
      </w:r>
      <w:r w:rsidRPr="002E704A">
        <w:rPr>
          <w:rFonts w:ascii="Arial" w:hAnsi="Arial" w:cs="Arial"/>
        </w:rPr>
        <w:t xml:space="preserve"> choose </w:t>
      </w:r>
      <w:r w:rsidR="00353BF4">
        <w:rPr>
          <w:rFonts w:ascii="Arial" w:hAnsi="Arial" w:cs="Arial"/>
        </w:rPr>
        <w:t xml:space="preserve">a </w:t>
      </w:r>
      <w:r w:rsidRPr="002E704A">
        <w:rPr>
          <w:rFonts w:ascii="Arial" w:hAnsi="Arial" w:cs="Arial"/>
        </w:rPr>
        <w:t xml:space="preserve">member for </w:t>
      </w:r>
      <w:r w:rsidR="00353BF4">
        <w:rPr>
          <w:rFonts w:ascii="Arial" w:hAnsi="Arial" w:cs="Arial"/>
        </w:rPr>
        <w:t xml:space="preserve">the </w:t>
      </w:r>
      <w:r w:rsidRPr="002E704A">
        <w:rPr>
          <w:rFonts w:ascii="Arial" w:hAnsi="Arial" w:cs="Arial"/>
        </w:rPr>
        <w:t>VPSA</w:t>
      </w:r>
      <w:r w:rsidR="00353BF4">
        <w:rPr>
          <w:rFonts w:ascii="Arial" w:hAnsi="Arial" w:cs="Arial"/>
        </w:rPr>
        <w:t xml:space="preserve"> search committee. Senate Executive reviewed the nominations and</w:t>
      </w:r>
      <w:r w:rsidRPr="002E704A">
        <w:rPr>
          <w:rFonts w:ascii="Arial" w:hAnsi="Arial" w:cs="Arial"/>
        </w:rPr>
        <w:t xml:space="preserve"> Cindy Wyels </w:t>
      </w:r>
      <w:r w:rsidR="00353BF4">
        <w:rPr>
          <w:rFonts w:ascii="Arial" w:hAnsi="Arial" w:cs="Arial"/>
        </w:rPr>
        <w:t>was chosen to serve on the search committee. Also a</w:t>
      </w:r>
      <w:r w:rsidRPr="002E704A">
        <w:rPr>
          <w:rFonts w:ascii="Arial" w:hAnsi="Arial" w:cs="Arial"/>
        </w:rPr>
        <w:t xml:space="preserve"> call for</w:t>
      </w:r>
      <w:r w:rsidR="00353BF4">
        <w:rPr>
          <w:rFonts w:ascii="Arial" w:hAnsi="Arial" w:cs="Arial"/>
        </w:rPr>
        <w:t xml:space="preserve"> nominations for the</w:t>
      </w:r>
      <w:r w:rsidRPr="002E704A">
        <w:rPr>
          <w:rFonts w:ascii="Arial" w:hAnsi="Arial" w:cs="Arial"/>
        </w:rPr>
        <w:t xml:space="preserve"> search</w:t>
      </w:r>
      <w:r w:rsidR="00353BF4">
        <w:rPr>
          <w:rFonts w:ascii="Arial" w:hAnsi="Arial" w:cs="Arial"/>
        </w:rPr>
        <w:t xml:space="preserve"> committee for the position in</w:t>
      </w:r>
      <w:r w:rsidRPr="002E704A">
        <w:rPr>
          <w:rFonts w:ascii="Arial" w:hAnsi="Arial" w:cs="Arial"/>
        </w:rPr>
        <w:t xml:space="preserve"> Business </w:t>
      </w:r>
      <w:r w:rsidR="00353BF4">
        <w:rPr>
          <w:rFonts w:ascii="Arial" w:hAnsi="Arial" w:cs="Arial"/>
        </w:rPr>
        <w:t>&amp; Finance.</w:t>
      </w:r>
      <w:r w:rsidRPr="002E704A">
        <w:rPr>
          <w:rFonts w:ascii="Arial" w:hAnsi="Arial" w:cs="Arial"/>
        </w:rPr>
        <w:t xml:space="preserve"> Manuel Correia stepped forward and has been selected for </w:t>
      </w:r>
      <w:r w:rsidR="00353BF4">
        <w:rPr>
          <w:rFonts w:ascii="Arial" w:hAnsi="Arial" w:cs="Arial"/>
        </w:rPr>
        <w:t>that search committee, which</w:t>
      </w:r>
      <w:r w:rsidRPr="002E704A">
        <w:rPr>
          <w:rFonts w:ascii="Arial" w:hAnsi="Arial" w:cs="Arial"/>
        </w:rPr>
        <w:t xml:space="preserve"> will be meeting ove</w:t>
      </w:r>
      <w:r w:rsidR="00353BF4">
        <w:rPr>
          <w:rFonts w:ascii="Arial" w:hAnsi="Arial" w:cs="Arial"/>
        </w:rPr>
        <w:t>r the break. Announced that another committee,</w:t>
      </w:r>
      <w:r w:rsidRPr="002E704A">
        <w:rPr>
          <w:rFonts w:ascii="Arial" w:hAnsi="Arial" w:cs="Arial"/>
        </w:rPr>
        <w:t xml:space="preserve"> University Auxiliary</w:t>
      </w:r>
      <w:r w:rsidR="00353BF4">
        <w:rPr>
          <w:rFonts w:ascii="Arial" w:hAnsi="Arial" w:cs="Arial"/>
        </w:rPr>
        <w:t>, is</w:t>
      </w:r>
      <w:r w:rsidRPr="002E704A">
        <w:rPr>
          <w:rFonts w:ascii="Arial" w:hAnsi="Arial" w:cs="Arial"/>
        </w:rPr>
        <w:t xml:space="preserve"> looking for faculty</w:t>
      </w:r>
      <w:r w:rsidR="00353BF4">
        <w:rPr>
          <w:rFonts w:ascii="Arial" w:hAnsi="Arial" w:cs="Arial"/>
        </w:rPr>
        <w:t xml:space="preserve"> to serve. </w:t>
      </w:r>
      <w:r w:rsidRPr="002E704A">
        <w:rPr>
          <w:rFonts w:ascii="Arial" w:hAnsi="Arial" w:cs="Arial"/>
        </w:rPr>
        <w:t>Virgil will look at list of faculty volunteers and submit from that.</w:t>
      </w:r>
    </w:p>
    <w:p w:rsidR="00225F86" w:rsidRDefault="00225F86" w:rsidP="00225F86">
      <w:pPr>
        <w:ind w:left="360"/>
        <w:rPr>
          <w:rFonts w:ascii="Arial" w:hAnsi="Arial" w:cs="Arial"/>
          <w:b/>
          <w:u w:val="single"/>
        </w:rPr>
      </w:pPr>
      <w:r>
        <w:rPr>
          <w:rFonts w:ascii="Arial" w:hAnsi="Arial" w:cs="Arial"/>
          <w:b/>
          <w:u w:val="single"/>
        </w:rPr>
        <w:t>Continuing Business</w:t>
      </w:r>
    </w:p>
    <w:p w:rsidR="00225F86" w:rsidRDefault="00353BF4" w:rsidP="00353BF4">
      <w:pPr>
        <w:spacing w:after="0"/>
        <w:ind w:left="360"/>
        <w:rPr>
          <w:rFonts w:ascii="Arial" w:hAnsi="Arial" w:cs="Arial"/>
        </w:rPr>
      </w:pPr>
      <w:r>
        <w:rPr>
          <w:rFonts w:ascii="Arial" w:hAnsi="Arial" w:cs="Arial"/>
        </w:rPr>
        <w:t>SP 17-0X: Undergraduate Admissions Exception Policy (updated per feedback)</w:t>
      </w:r>
    </w:p>
    <w:p w:rsidR="00353BF4" w:rsidRDefault="00353BF4" w:rsidP="00353BF4">
      <w:pPr>
        <w:spacing w:after="0"/>
        <w:ind w:left="360"/>
        <w:rPr>
          <w:rFonts w:ascii="Arial" w:hAnsi="Arial" w:cs="Arial"/>
        </w:rPr>
      </w:pPr>
      <w:r>
        <w:rPr>
          <w:rFonts w:ascii="Arial" w:hAnsi="Arial" w:cs="Arial"/>
        </w:rPr>
        <w:t>SAPP representative, Brian Thoms, brought the policy forward and stated that t</w:t>
      </w:r>
      <w:r w:rsidRPr="00353BF4">
        <w:rPr>
          <w:rFonts w:ascii="Arial" w:hAnsi="Arial" w:cs="Arial"/>
        </w:rPr>
        <w:t>his policy is aimed at providing support for</w:t>
      </w:r>
      <w:r>
        <w:rPr>
          <w:rFonts w:ascii="Arial" w:hAnsi="Arial" w:cs="Arial"/>
        </w:rPr>
        <w:t xml:space="preserve"> the</w:t>
      </w:r>
      <w:r w:rsidRPr="00353BF4">
        <w:rPr>
          <w:rFonts w:ascii="Arial" w:hAnsi="Arial" w:cs="Arial"/>
        </w:rPr>
        <w:t xml:space="preserve"> admissions group.</w:t>
      </w:r>
      <w:r>
        <w:rPr>
          <w:rFonts w:ascii="Arial" w:hAnsi="Arial" w:cs="Arial"/>
        </w:rPr>
        <w:t xml:space="preserve"> This will a</w:t>
      </w:r>
      <w:r w:rsidRPr="00353BF4">
        <w:rPr>
          <w:rFonts w:ascii="Arial" w:hAnsi="Arial" w:cs="Arial"/>
        </w:rPr>
        <w:t>llow them adequate time to respond to appeals. Changes since last time</w:t>
      </w:r>
      <w:r>
        <w:rPr>
          <w:rFonts w:ascii="Arial" w:hAnsi="Arial" w:cs="Arial"/>
        </w:rPr>
        <w:t xml:space="preserve"> consist of:</w:t>
      </w:r>
      <w:r w:rsidRPr="00353BF4">
        <w:rPr>
          <w:rFonts w:ascii="Arial" w:hAnsi="Arial" w:cs="Arial"/>
        </w:rPr>
        <w:t xml:space="preserve"> (1) Removed the name “packet” so now referring consistently to “appeals form.”  (2) Modified time frames, to specify that applicants rejected have 15 days to appeal, and Adm</w:t>
      </w:r>
      <w:r>
        <w:rPr>
          <w:rFonts w:ascii="Arial" w:hAnsi="Arial" w:cs="Arial"/>
        </w:rPr>
        <w:t>issions</w:t>
      </w:r>
      <w:r w:rsidRPr="00353BF4">
        <w:rPr>
          <w:rFonts w:ascii="Arial" w:hAnsi="Arial" w:cs="Arial"/>
        </w:rPr>
        <w:t xml:space="preserve"> group will have 20 days to respond to those appeals. Typically</w:t>
      </w:r>
      <w:r>
        <w:rPr>
          <w:rFonts w:ascii="Arial" w:hAnsi="Arial" w:cs="Arial"/>
        </w:rPr>
        <w:t xml:space="preserve">, </w:t>
      </w:r>
      <w:r w:rsidRPr="00353BF4">
        <w:rPr>
          <w:rFonts w:ascii="Arial" w:hAnsi="Arial" w:cs="Arial"/>
        </w:rPr>
        <w:t>Adm</w:t>
      </w:r>
      <w:r>
        <w:rPr>
          <w:rFonts w:ascii="Arial" w:hAnsi="Arial" w:cs="Arial"/>
        </w:rPr>
        <w:t>issions</w:t>
      </w:r>
      <w:r w:rsidRPr="00353BF4">
        <w:rPr>
          <w:rFonts w:ascii="Arial" w:hAnsi="Arial" w:cs="Arial"/>
        </w:rPr>
        <w:t xml:space="preserve"> receives about 700 appeals</w:t>
      </w:r>
      <w:r>
        <w:rPr>
          <w:rFonts w:ascii="Arial" w:hAnsi="Arial" w:cs="Arial"/>
        </w:rPr>
        <w:t>,</w:t>
      </w:r>
      <w:r w:rsidRPr="00353BF4">
        <w:rPr>
          <w:rFonts w:ascii="Arial" w:hAnsi="Arial" w:cs="Arial"/>
        </w:rPr>
        <w:t xml:space="preserve"> so extending that time is important. </w:t>
      </w:r>
      <w:r>
        <w:rPr>
          <w:rFonts w:ascii="Arial" w:hAnsi="Arial" w:cs="Arial"/>
        </w:rPr>
        <w:t>On average,</w:t>
      </w:r>
      <w:r w:rsidRPr="00353BF4">
        <w:rPr>
          <w:rFonts w:ascii="Arial" w:hAnsi="Arial" w:cs="Arial"/>
        </w:rPr>
        <w:t xml:space="preserve"> those are turned around in 10 days, but want to allow them appropriate time to respond. All changes accepted as friendly amendments.</w:t>
      </w:r>
      <w:r>
        <w:rPr>
          <w:rFonts w:ascii="Arial" w:hAnsi="Arial" w:cs="Arial"/>
        </w:rPr>
        <w:t xml:space="preserve"> No discussion. No objections to voting by show of hands recorded: </w:t>
      </w:r>
    </w:p>
    <w:p w:rsidR="00353BF4" w:rsidRDefault="00353BF4" w:rsidP="00353BF4">
      <w:pPr>
        <w:spacing w:after="0"/>
        <w:ind w:left="360"/>
        <w:rPr>
          <w:rFonts w:ascii="Arial" w:hAnsi="Arial" w:cs="Arial"/>
        </w:rPr>
      </w:pPr>
      <w:r>
        <w:rPr>
          <w:rFonts w:ascii="Arial" w:hAnsi="Arial" w:cs="Arial"/>
        </w:rPr>
        <w:t>In Favor = 52, Opposed = 0, Abstentions = 0</w:t>
      </w:r>
    </w:p>
    <w:p w:rsidR="00353BF4" w:rsidRDefault="00353BF4" w:rsidP="00353BF4">
      <w:pPr>
        <w:spacing w:after="0"/>
        <w:ind w:left="360"/>
        <w:rPr>
          <w:rFonts w:ascii="Arial" w:hAnsi="Arial" w:cs="Arial"/>
        </w:rPr>
      </w:pPr>
      <w:r>
        <w:rPr>
          <w:rFonts w:ascii="Arial" w:hAnsi="Arial" w:cs="Arial"/>
        </w:rPr>
        <w:t>Policy passed – First policy of the year.</w:t>
      </w:r>
    </w:p>
    <w:p w:rsidR="00353BF4" w:rsidRPr="00353BF4" w:rsidRDefault="00353BF4" w:rsidP="00353BF4">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New Business</w:t>
      </w:r>
    </w:p>
    <w:p w:rsidR="00225F86" w:rsidRDefault="00353BF4" w:rsidP="00353BF4">
      <w:pPr>
        <w:spacing w:after="0"/>
        <w:ind w:left="360"/>
        <w:rPr>
          <w:rFonts w:ascii="Arial" w:hAnsi="Arial" w:cs="Arial"/>
        </w:rPr>
      </w:pPr>
      <w:r>
        <w:rPr>
          <w:rFonts w:ascii="Arial" w:hAnsi="Arial" w:cs="Arial"/>
        </w:rPr>
        <w:t>SP 17-0X: Policy on Changing the Basis for Grading</w:t>
      </w:r>
    </w:p>
    <w:p w:rsidR="00353BF4" w:rsidRDefault="00353BF4" w:rsidP="00353BF4">
      <w:pPr>
        <w:spacing w:after="0"/>
        <w:ind w:left="360"/>
        <w:rPr>
          <w:rFonts w:ascii="Arial" w:hAnsi="Arial" w:cs="Arial"/>
        </w:rPr>
      </w:pPr>
      <w:r>
        <w:rPr>
          <w:rFonts w:ascii="Arial" w:hAnsi="Arial" w:cs="Arial"/>
        </w:rPr>
        <w:t>Marie Francoise motioned to discuss; Ekin Pehlivan second</w:t>
      </w:r>
    </w:p>
    <w:p w:rsidR="00353BF4" w:rsidRDefault="00353BF4" w:rsidP="00353BF4">
      <w:pPr>
        <w:spacing w:after="0"/>
        <w:ind w:left="360"/>
        <w:rPr>
          <w:rFonts w:ascii="Arial" w:hAnsi="Arial" w:cs="Arial"/>
        </w:rPr>
      </w:pPr>
      <w:r>
        <w:rPr>
          <w:rFonts w:ascii="Arial" w:hAnsi="Arial" w:cs="Arial"/>
        </w:rPr>
        <w:t xml:space="preserve">SAPP representative, Brian Thoms, brought the policy forward and stated </w:t>
      </w:r>
      <w:r w:rsidRPr="00353BF4">
        <w:rPr>
          <w:rFonts w:ascii="Arial" w:hAnsi="Arial" w:cs="Arial"/>
        </w:rPr>
        <w:t>This policy is</w:t>
      </w:r>
      <w:r w:rsidR="00F009EB">
        <w:rPr>
          <w:rFonts w:ascii="Arial" w:hAnsi="Arial" w:cs="Arial"/>
        </w:rPr>
        <w:t xml:space="preserve"> to update to policy 334. The g</w:t>
      </w:r>
      <w:r w:rsidRPr="00353BF4">
        <w:rPr>
          <w:rFonts w:ascii="Arial" w:hAnsi="Arial" w:cs="Arial"/>
        </w:rPr>
        <w:t xml:space="preserve">oal is to </w:t>
      </w:r>
      <w:r w:rsidR="00F009EB">
        <w:rPr>
          <w:rFonts w:ascii="Arial" w:hAnsi="Arial" w:cs="Arial"/>
        </w:rPr>
        <w:t>become more in line</w:t>
      </w:r>
      <w:r w:rsidRPr="00353BF4">
        <w:rPr>
          <w:rFonts w:ascii="Arial" w:hAnsi="Arial" w:cs="Arial"/>
        </w:rPr>
        <w:t xml:space="preserve"> with </w:t>
      </w:r>
      <w:r w:rsidR="00F009EB">
        <w:rPr>
          <w:rFonts w:ascii="Arial" w:hAnsi="Arial" w:cs="Arial"/>
        </w:rPr>
        <w:t xml:space="preserve">the </w:t>
      </w:r>
      <w:r w:rsidRPr="00353BF4">
        <w:rPr>
          <w:rFonts w:ascii="Arial" w:hAnsi="Arial" w:cs="Arial"/>
        </w:rPr>
        <w:t xml:space="preserve">rest of </w:t>
      </w:r>
      <w:r w:rsidR="00F009EB">
        <w:rPr>
          <w:rFonts w:ascii="Arial" w:hAnsi="Arial" w:cs="Arial"/>
        </w:rPr>
        <w:t xml:space="preserve">the </w:t>
      </w:r>
      <w:r w:rsidRPr="00353BF4">
        <w:rPr>
          <w:rFonts w:ascii="Arial" w:hAnsi="Arial" w:cs="Arial"/>
        </w:rPr>
        <w:t>CSUs. E</w:t>
      </w:r>
      <w:r w:rsidR="00F009EB">
        <w:rPr>
          <w:rFonts w:ascii="Arial" w:hAnsi="Arial" w:cs="Arial"/>
        </w:rPr>
        <w:t xml:space="preserve">xecutive </w:t>
      </w:r>
      <w:r w:rsidRPr="00353BF4">
        <w:rPr>
          <w:rFonts w:ascii="Arial" w:hAnsi="Arial" w:cs="Arial"/>
        </w:rPr>
        <w:t>O</w:t>
      </w:r>
      <w:r w:rsidR="00F009EB">
        <w:rPr>
          <w:rFonts w:ascii="Arial" w:hAnsi="Arial" w:cs="Arial"/>
        </w:rPr>
        <w:t>rder</w:t>
      </w:r>
      <w:r w:rsidRPr="00353BF4">
        <w:rPr>
          <w:rFonts w:ascii="Arial" w:hAnsi="Arial" w:cs="Arial"/>
        </w:rPr>
        <w:t xml:space="preserve"> allows up to 80% of term for students to change that basis.</w:t>
      </w:r>
      <w:r w:rsidR="00F009EB">
        <w:rPr>
          <w:rFonts w:ascii="Arial" w:hAnsi="Arial" w:cs="Arial"/>
        </w:rPr>
        <w:t xml:space="preserve"> We now allow up to week 3 or 4. T</w:t>
      </w:r>
      <w:r w:rsidRPr="00353BF4">
        <w:rPr>
          <w:rFonts w:ascii="Arial" w:hAnsi="Arial" w:cs="Arial"/>
        </w:rPr>
        <w:t xml:space="preserve">his policy extends through week 8 </w:t>
      </w:r>
      <w:r w:rsidR="00F009EB">
        <w:rPr>
          <w:rFonts w:ascii="Arial" w:hAnsi="Arial" w:cs="Arial"/>
        </w:rPr>
        <w:t>allowing</w:t>
      </w:r>
      <w:r w:rsidRPr="00353BF4">
        <w:rPr>
          <w:rFonts w:ascii="Arial" w:hAnsi="Arial" w:cs="Arial"/>
        </w:rPr>
        <w:t xml:space="preserve"> students </w:t>
      </w:r>
      <w:r w:rsidR="00F009EB">
        <w:rPr>
          <w:rFonts w:ascii="Arial" w:hAnsi="Arial" w:cs="Arial"/>
        </w:rPr>
        <w:t xml:space="preserve">to </w:t>
      </w:r>
      <w:r w:rsidRPr="00353BF4">
        <w:rPr>
          <w:rFonts w:ascii="Arial" w:hAnsi="Arial" w:cs="Arial"/>
        </w:rPr>
        <w:t>better decide whether they want to receive a grade or go CR/NC. Only for co</w:t>
      </w:r>
      <w:r w:rsidR="00F009EB">
        <w:rPr>
          <w:rFonts w:ascii="Arial" w:hAnsi="Arial" w:cs="Arial"/>
        </w:rPr>
        <w:t xml:space="preserve">urses listed as offering C/NC, </w:t>
      </w:r>
      <w:r w:rsidR="00F009EB">
        <w:rPr>
          <w:rFonts w:ascii="Arial" w:hAnsi="Arial" w:cs="Arial"/>
        </w:rPr>
        <w:lastRenderedPageBreak/>
        <w:t xml:space="preserve">which is </w:t>
      </w:r>
      <w:r w:rsidRPr="00353BF4">
        <w:rPr>
          <w:rFonts w:ascii="Arial" w:hAnsi="Arial" w:cs="Arial"/>
        </w:rPr>
        <w:t>about 7% of total courses.</w:t>
      </w:r>
      <w:r w:rsidR="00F009EB">
        <w:rPr>
          <w:rFonts w:ascii="Arial" w:hAnsi="Arial" w:cs="Arial"/>
        </w:rPr>
        <w:t xml:space="preserve"> No discussion – will be a second reading item at next Senate meeting in Spring 2018</w:t>
      </w:r>
    </w:p>
    <w:p w:rsidR="00F009EB" w:rsidRDefault="00F009EB" w:rsidP="00353BF4">
      <w:pPr>
        <w:spacing w:after="0"/>
        <w:ind w:left="360"/>
        <w:rPr>
          <w:rFonts w:ascii="Arial" w:hAnsi="Arial" w:cs="Arial"/>
        </w:rPr>
      </w:pPr>
    </w:p>
    <w:p w:rsidR="00F009EB" w:rsidRDefault="00F009EB" w:rsidP="00F009EB">
      <w:pPr>
        <w:spacing w:after="0"/>
        <w:ind w:left="360"/>
        <w:rPr>
          <w:rFonts w:ascii="Arial" w:hAnsi="Arial" w:cs="Arial"/>
        </w:rPr>
      </w:pPr>
      <w:r w:rsidRPr="00F009EB">
        <w:rPr>
          <w:rFonts w:ascii="Arial" w:hAnsi="Arial" w:cs="Arial"/>
        </w:rPr>
        <w:t>SP 17-0X: Pol</w:t>
      </w:r>
      <w:r>
        <w:rPr>
          <w:rFonts w:ascii="Arial" w:hAnsi="Arial" w:cs="Arial"/>
        </w:rPr>
        <w:t>icy on Course Repeat</w:t>
      </w:r>
    </w:p>
    <w:p w:rsidR="00F009EB" w:rsidRDefault="00F009EB" w:rsidP="00F009EB">
      <w:pPr>
        <w:spacing w:after="0"/>
        <w:ind w:left="360"/>
        <w:rPr>
          <w:rFonts w:ascii="Arial" w:hAnsi="Arial" w:cs="Arial"/>
        </w:rPr>
      </w:pPr>
      <w:r>
        <w:rPr>
          <w:rFonts w:ascii="Arial" w:hAnsi="Arial" w:cs="Arial"/>
        </w:rPr>
        <w:t xml:space="preserve">Tiina Itkonen motioned to discuss; Ivona </w:t>
      </w:r>
      <w:r w:rsidRPr="00F009EB">
        <w:rPr>
          <w:rFonts w:ascii="Arial" w:hAnsi="Arial" w:cs="Arial"/>
        </w:rPr>
        <w:t>Grzegorczyk</w:t>
      </w:r>
      <w:r>
        <w:rPr>
          <w:rFonts w:ascii="Arial" w:hAnsi="Arial" w:cs="Arial"/>
        </w:rPr>
        <w:t xml:space="preserve"> second</w:t>
      </w:r>
    </w:p>
    <w:p w:rsidR="00F009EB" w:rsidRDefault="00F009EB" w:rsidP="00F009EB">
      <w:pPr>
        <w:spacing w:after="0"/>
        <w:ind w:left="360"/>
        <w:rPr>
          <w:rFonts w:ascii="Arial" w:hAnsi="Arial" w:cs="Arial"/>
        </w:rPr>
      </w:pPr>
      <w:r>
        <w:rPr>
          <w:rFonts w:ascii="Arial" w:hAnsi="Arial" w:cs="Arial"/>
        </w:rPr>
        <w:t>SAPP representative, Brian Thoms, brought the policy forward and stated that this policy is an u</w:t>
      </w:r>
      <w:r w:rsidRPr="00F009EB">
        <w:rPr>
          <w:rFonts w:ascii="Arial" w:hAnsi="Arial" w:cs="Arial"/>
        </w:rPr>
        <w:t>pdate to SP 12</w:t>
      </w:r>
      <w:r>
        <w:rPr>
          <w:rFonts w:ascii="Arial" w:hAnsi="Arial" w:cs="Arial"/>
        </w:rPr>
        <w:t>-</w:t>
      </w:r>
      <w:r w:rsidRPr="00F009EB">
        <w:rPr>
          <w:rFonts w:ascii="Arial" w:hAnsi="Arial" w:cs="Arial"/>
        </w:rPr>
        <w:t>02. Background</w:t>
      </w:r>
      <w:r>
        <w:rPr>
          <w:rFonts w:ascii="Arial" w:hAnsi="Arial" w:cs="Arial"/>
        </w:rPr>
        <w:t>:</w:t>
      </w:r>
      <w:r w:rsidRPr="00F009EB">
        <w:rPr>
          <w:rFonts w:ascii="Arial" w:hAnsi="Arial" w:cs="Arial"/>
        </w:rPr>
        <w:t xml:space="preserve"> Currently </w:t>
      </w:r>
      <w:r>
        <w:rPr>
          <w:rFonts w:ascii="Arial" w:hAnsi="Arial" w:cs="Arial"/>
        </w:rPr>
        <w:t xml:space="preserve">many </w:t>
      </w:r>
      <w:r w:rsidRPr="00F009EB">
        <w:rPr>
          <w:rFonts w:ascii="Arial" w:hAnsi="Arial" w:cs="Arial"/>
        </w:rPr>
        <w:t xml:space="preserve">students </w:t>
      </w:r>
      <w:r>
        <w:rPr>
          <w:rFonts w:ascii="Arial" w:hAnsi="Arial" w:cs="Arial"/>
        </w:rPr>
        <w:t xml:space="preserve">are </w:t>
      </w:r>
      <w:r w:rsidRPr="00F009EB">
        <w:rPr>
          <w:rFonts w:ascii="Arial" w:hAnsi="Arial" w:cs="Arial"/>
        </w:rPr>
        <w:t>taking 4 unit courses</w:t>
      </w:r>
      <w:r>
        <w:rPr>
          <w:rFonts w:ascii="Arial" w:hAnsi="Arial" w:cs="Arial"/>
        </w:rPr>
        <w:t xml:space="preserve"> and are</w:t>
      </w:r>
      <w:r w:rsidRPr="00F009EB">
        <w:rPr>
          <w:rFonts w:ascii="Arial" w:hAnsi="Arial" w:cs="Arial"/>
        </w:rPr>
        <w:t xml:space="preserve"> only allowed to repeat up to 12 units. When polic</w:t>
      </w:r>
      <w:r>
        <w:rPr>
          <w:rFonts w:ascii="Arial" w:hAnsi="Arial" w:cs="Arial"/>
        </w:rPr>
        <w:t>y first passed, students could repeat up to 18 units and was later</w:t>
      </w:r>
      <w:r w:rsidRPr="00F009EB">
        <w:rPr>
          <w:rFonts w:ascii="Arial" w:hAnsi="Arial" w:cs="Arial"/>
        </w:rPr>
        <w:t xml:space="preserve"> dropped down to 12. This policy would move </w:t>
      </w:r>
      <w:r>
        <w:rPr>
          <w:rFonts w:ascii="Arial" w:hAnsi="Arial" w:cs="Arial"/>
        </w:rPr>
        <w:t xml:space="preserve">the number of </w:t>
      </w:r>
      <w:r w:rsidRPr="00F009EB">
        <w:rPr>
          <w:rFonts w:ascii="Arial" w:hAnsi="Arial" w:cs="Arial"/>
        </w:rPr>
        <w:t>repeat units up to 16. Also changin</w:t>
      </w:r>
      <w:r>
        <w:rPr>
          <w:rFonts w:ascii="Arial" w:hAnsi="Arial" w:cs="Arial"/>
        </w:rPr>
        <w:t xml:space="preserve">g the name to be more coherent and </w:t>
      </w:r>
      <w:r w:rsidRPr="00F009EB">
        <w:rPr>
          <w:rFonts w:ascii="Arial" w:hAnsi="Arial" w:cs="Arial"/>
        </w:rPr>
        <w:t>reflective of what the policy is. Old name was “Forgiveness of Previously Earned Grade” changed to “Policy on Course Repeat”</w:t>
      </w:r>
    </w:p>
    <w:p w:rsidR="00F009EB" w:rsidRDefault="00F009EB" w:rsidP="00F009EB">
      <w:pPr>
        <w:spacing w:after="0"/>
        <w:ind w:left="360"/>
        <w:rPr>
          <w:rFonts w:ascii="Arial" w:hAnsi="Arial" w:cs="Arial"/>
        </w:rPr>
      </w:pPr>
      <w:r>
        <w:rPr>
          <w:rFonts w:ascii="Arial" w:hAnsi="Arial" w:cs="Arial"/>
        </w:rPr>
        <w:t>Dennis Downey asked if the concerns about bumping up and adding another class if they are taking 3 unit classes…bumping that up 5 classes? SAPP will take this under advisement. No other discussions – will be a second reading item at the next Senate meeting in Spring 2018</w:t>
      </w:r>
    </w:p>
    <w:p w:rsidR="00F009EB" w:rsidRDefault="00F009EB" w:rsidP="00F009EB">
      <w:pPr>
        <w:spacing w:after="0"/>
        <w:ind w:left="360"/>
        <w:rPr>
          <w:rFonts w:ascii="Arial" w:hAnsi="Arial" w:cs="Arial"/>
        </w:rPr>
      </w:pPr>
    </w:p>
    <w:p w:rsidR="00F009EB" w:rsidRDefault="00F009EB" w:rsidP="00F009EB">
      <w:pPr>
        <w:spacing w:after="0"/>
        <w:ind w:left="360"/>
        <w:rPr>
          <w:rFonts w:ascii="Arial" w:hAnsi="Arial" w:cs="Arial"/>
        </w:rPr>
      </w:pPr>
      <w:r>
        <w:rPr>
          <w:rFonts w:ascii="Arial" w:hAnsi="Arial" w:cs="Arial"/>
        </w:rPr>
        <w:t>SP 17-0X: Policy on Graduation Writing Assessment Requirement (GWAR)</w:t>
      </w:r>
    </w:p>
    <w:p w:rsidR="00F009EB" w:rsidRDefault="00F009EB" w:rsidP="00F009EB">
      <w:pPr>
        <w:spacing w:after="0"/>
        <w:ind w:left="360"/>
        <w:rPr>
          <w:rFonts w:ascii="Arial" w:hAnsi="Arial" w:cs="Arial"/>
        </w:rPr>
      </w:pPr>
      <w:r>
        <w:rPr>
          <w:rFonts w:ascii="Arial" w:hAnsi="Arial" w:cs="Arial"/>
        </w:rPr>
        <w:t>Stacey Anderson brought the policy forward and stated that t</w:t>
      </w:r>
      <w:r w:rsidRPr="00F009EB">
        <w:rPr>
          <w:rFonts w:ascii="Arial" w:hAnsi="Arial" w:cs="Arial"/>
        </w:rPr>
        <w:t xml:space="preserve">his is </w:t>
      </w:r>
      <w:r>
        <w:rPr>
          <w:rFonts w:ascii="Arial" w:hAnsi="Arial" w:cs="Arial"/>
        </w:rPr>
        <w:t>an</w:t>
      </w:r>
      <w:r w:rsidRPr="00F009EB">
        <w:rPr>
          <w:rFonts w:ascii="Arial" w:hAnsi="Arial" w:cs="Arial"/>
        </w:rPr>
        <w:t xml:space="preserve"> attempt to be in compliance with </w:t>
      </w:r>
      <w:r>
        <w:rPr>
          <w:rFonts w:ascii="Arial" w:hAnsi="Arial" w:cs="Arial"/>
        </w:rPr>
        <w:t xml:space="preserve">the </w:t>
      </w:r>
      <w:r w:rsidRPr="00F009EB">
        <w:rPr>
          <w:rFonts w:ascii="Arial" w:hAnsi="Arial" w:cs="Arial"/>
        </w:rPr>
        <w:t>C</w:t>
      </w:r>
      <w:r>
        <w:rPr>
          <w:rFonts w:ascii="Arial" w:hAnsi="Arial" w:cs="Arial"/>
        </w:rPr>
        <w:t xml:space="preserve">hancellor’s </w:t>
      </w:r>
      <w:r w:rsidRPr="00F009EB">
        <w:rPr>
          <w:rFonts w:ascii="Arial" w:hAnsi="Arial" w:cs="Arial"/>
        </w:rPr>
        <w:t>O</w:t>
      </w:r>
      <w:r>
        <w:rPr>
          <w:rFonts w:ascii="Arial" w:hAnsi="Arial" w:cs="Arial"/>
        </w:rPr>
        <w:t>ffice</w:t>
      </w:r>
      <w:r w:rsidRPr="00F009EB">
        <w:rPr>
          <w:rFonts w:ascii="Arial" w:hAnsi="Arial" w:cs="Arial"/>
        </w:rPr>
        <w:t xml:space="preserve"> Exec</w:t>
      </w:r>
      <w:r>
        <w:rPr>
          <w:rFonts w:ascii="Arial" w:hAnsi="Arial" w:cs="Arial"/>
        </w:rPr>
        <w:t>utive</w:t>
      </w:r>
      <w:r w:rsidRPr="00F009EB">
        <w:rPr>
          <w:rFonts w:ascii="Arial" w:hAnsi="Arial" w:cs="Arial"/>
        </w:rPr>
        <w:t xml:space="preserve"> Orders, esp. with new GE, requires we spread GE across B, C, D, and E. Category A will be implemented to lower division. Policy includes waiver to request from C</w:t>
      </w:r>
      <w:r>
        <w:rPr>
          <w:rFonts w:ascii="Arial" w:hAnsi="Arial" w:cs="Arial"/>
        </w:rPr>
        <w:t xml:space="preserve">hancellor’s </w:t>
      </w:r>
      <w:r w:rsidRPr="00F009EB">
        <w:rPr>
          <w:rFonts w:ascii="Arial" w:hAnsi="Arial" w:cs="Arial"/>
        </w:rPr>
        <w:t>O</w:t>
      </w:r>
      <w:r>
        <w:rPr>
          <w:rFonts w:ascii="Arial" w:hAnsi="Arial" w:cs="Arial"/>
        </w:rPr>
        <w:t>ffice</w:t>
      </w:r>
      <w:r w:rsidRPr="00F009EB">
        <w:rPr>
          <w:rFonts w:ascii="Arial" w:hAnsi="Arial" w:cs="Arial"/>
        </w:rPr>
        <w:t xml:space="preserve"> to have some time to be able to develop new courses and pathways for fulfilling GWAR. Our policy gives programs the power to decide what is the best pathway for their students – work with existing courses, make them writing intensive; or go to a course offered in another program. Trying to respect various unit loads of different majors and needs of students in writing in their fields of study. Two attached docs: (1) Best practices for teaching writing intensive courses, and (2) best practices for assessing writing, (3) E</w:t>
      </w:r>
      <w:r w:rsidR="007D7A30">
        <w:rPr>
          <w:rFonts w:ascii="Arial" w:hAnsi="Arial" w:cs="Arial"/>
        </w:rPr>
        <w:t xml:space="preserve">xecutive </w:t>
      </w:r>
      <w:r w:rsidRPr="00F009EB">
        <w:rPr>
          <w:rFonts w:ascii="Arial" w:hAnsi="Arial" w:cs="Arial"/>
        </w:rPr>
        <w:t>O</w:t>
      </w:r>
      <w:r w:rsidR="007D7A30">
        <w:rPr>
          <w:rFonts w:ascii="Arial" w:hAnsi="Arial" w:cs="Arial"/>
        </w:rPr>
        <w:t>rder 665</w:t>
      </w:r>
      <w:r w:rsidRPr="00F009EB">
        <w:rPr>
          <w:rFonts w:ascii="Arial" w:hAnsi="Arial" w:cs="Arial"/>
        </w:rPr>
        <w:t xml:space="preserve">. </w:t>
      </w:r>
      <w:r w:rsidR="007D7A30">
        <w:rPr>
          <w:rFonts w:ascii="Arial" w:hAnsi="Arial" w:cs="Arial"/>
        </w:rPr>
        <w:t>Additionally, committee c</w:t>
      </w:r>
      <w:r w:rsidRPr="00F009EB">
        <w:rPr>
          <w:rFonts w:ascii="Arial" w:hAnsi="Arial" w:cs="Arial"/>
        </w:rPr>
        <w:t xml:space="preserve">larified with </w:t>
      </w:r>
      <w:r w:rsidR="007D7A30">
        <w:rPr>
          <w:rFonts w:ascii="Arial" w:hAnsi="Arial" w:cs="Arial"/>
        </w:rPr>
        <w:t xml:space="preserve">the </w:t>
      </w:r>
      <w:r w:rsidRPr="00F009EB">
        <w:rPr>
          <w:rFonts w:ascii="Arial" w:hAnsi="Arial" w:cs="Arial"/>
        </w:rPr>
        <w:t>C</w:t>
      </w:r>
      <w:r w:rsidR="007D7A30">
        <w:rPr>
          <w:rFonts w:ascii="Arial" w:hAnsi="Arial" w:cs="Arial"/>
        </w:rPr>
        <w:t xml:space="preserve">hancellor’s </w:t>
      </w:r>
      <w:r w:rsidRPr="00F009EB">
        <w:rPr>
          <w:rFonts w:ascii="Arial" w:hAnsi="Arial" w:cs="Arial"/>
        </w:rPr>
        <w:t>O</w:t>
      </w:r>
      <w:r w:rsidR="007D7A30">
        <w:rPr>
          <w:rFonts w:ascii="Arial" w:hAnsi="Arial" w:cs="Arial"/>
        </w:rPr>
        <w:t>ffice that it</w:t>
      </w:r>
      <w:r w:rsidRPr="00F009EB">
        <w:rPr>
          <w:rFonts w:ascii="Arial" w:hAnsi="Arial" w:cs="Arial"/>
        </w:rPr>
        <w:t xml:space="preserve"> must be writing in English.</w:t>
      </w:r>
    </w:p>
    <w:p w:rsidR="007D7A30" w:rsidRPr="00F009EB" w:rsidRDefault="007D7A30" w:rsidP="00F009EB">
      <w:pPr>
        <w:spacing w:after="0"/>
        <w:ind w:left="360"/>
        <w:rPr>
          <w:rFonts w:ascii="Arial" w:hAnsi="Arial" w:cs="Arial"/>
        </w:rPr>
      </w:pPr>
      <w:r>
        <w:rPr>
          <w:rFonts w:ascii="Arial" w:hAnsi="Arial" w:cs="Arial"/>
        </w:rPr>
        <w:t>No discussion – will be a second reading item at the next Senate meeting in Spring 2018</w:t>
      </w:r>
    </w:p>
    <w:p w:rsidR="00F009EB" w:rsidRPr="00353BF4" w:rsidRDefault="00F009EB" w:rsidP="00353BF4">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 xml:space="preserve">Reports from Senate Committees </w:t>
      </w:r>
    </w:p>
    <w:p w:rsidR="00F009EB" w:rsidRDefault="007D7A30" w:rsidP="007D7A30">
      <w:pPr>
        <w:spacing w:after="0"/>
        <w:ind w:left="360"/>
        <w:rPr>
          <w:rFonts w:ascii="Arial" w:hAnsi="Arial" w:cs="Arial"/>
        </w:rPr>
      </w:pPr>
      <w:r>
        <w:rPr>
          <w:rFonts w:ascii="Arial" w:hAnsi="Arial" w:cs="Arial"/>
        </w:rPr>
        <w:t xml:space="preserve">Curriculum Committee – Statement provided by Jeanne Grier – </w:t>
      </w:r>
      <w:r w:rsidRPr="007D7A30">
        <w:rPr>
          <w:rFonts w:ascii="Arial" w:hAnsi="Arial" w:cs="Arial"/>
        </w:rPr>
        <w:t>A</w:t>
      </w:r>
      <w:r>
        <w:rPr>
          <w:rFonts w:ascii="Arial" w:hAnsi="Arial" w:cs="Arial"/>
        </w:rPr>
        <w:t xml:space="preserve">cademic </w:t>
      </w:r>
      <w:r w:rsidRPr="007D7A30">
        <w:rPr>
          <w:rFonts w:ascii="Arial" w:hAnsi="Arial" w:cs="Arial"/>
        </w:rPr>
        <w:t>M</w:t>
      </w:r>
      <w:r>
        <w:rPr>
          <w:rFonts w:ascii="Arial" w:hAnsi="Arial" w:cs="Arial"/>
        </w:rPr>
        <w:t xml:space="preserve">aster </w:t>
      </w:r>
      <w:r w:rsidRPr="007D7A30">
        <w:rPr>
          <w:rFonts w:ascii="Arial" w:hAnsi="Arial" w:cs="Arial"/>
        </w:rPr>
        <w:t>P</w:t>
      </w:r>
      <w:r>
        <w:rPr>
          <w:rFonts w:ascii="Arial" w:hAnsi="Arial" w:cs="Arial"/>
        </w:rPr>
        <w:t>lan</w:t>
      </w:r>
      <w:r w:rsidRPr="007D7A30">
        <w:rPr>
          <w:rFonts w:ascii="Arial" w:hAnsi="Arial" w:cs="Arial"/>
        </w:rPr>
        <w:t xml:space="preserve"> passed via consent agenda. Learned we cannot change dates or move programs to new dates, so as-is package. Haven’t had time to fully devote to AMP planning process with the EO’s time directives taking priority. Have started to draft conversations and are making progress. Additionally, the committee has no remaining meetings this semester. Will be reviewing courses in Spring after they complete pathway through </w:t>
      </w:r>
      <w:proofErr w:type="spellStart"/>
      <w:r w:rsidRPr="007D7A30">
        <w:rPr>
          <w:rFonts w:ascii="Arial" w:hAnsi="Arial" w:cs="Arial"/>
        </w:rPr>
        <w:t>Curriculog</w:t>
      </w:r>
      <w:proofErr w:type="spellEnd"/>
      <w:r w:rsidRPr="007D7A30">
        <w:rPr>
          <w:rFonts w:ascii="Arial" w:hAnsi="Arial" w:cs="Arial"/>
        </w:rPr>
        <w:t xml:space="preserve"> along with other business as sent to CC.</w:t>
      </w:r>
      <w:r>
        <w:rPr>
          <w:rFonts w:ascii="Arial" w:hAnsi="Arial" w:cs="Arial"/>
        </w:rPr>
        <w:t xml:space="preserve"> Ivona </w:t>
      </w:r>
      <w:r w:rsidRPr="007D7A30">
        <w:rPr>
          <w:rFonts w:ascii="Arial" w:hAnsi="Arial" w:cs="Arial"/>
        </w:rPr>
        <w:t>Grzegorczyk</w:t>
      </w:r>
      <w:r>
        <w:rPr>
          <w:rFonts w:ascii="Arial" w:hAnsi="Arial" w:cs="Arial"/>
        </w:rPr>
        <w:t xml:space="preserve"> commented that they c</w:t>
      </w:r>
      <w:r w:rsidRPr="007D7A30">
        <w:rPr>
          <w:rFonts w:ascii="Arial" w:hAnsi="Arial" w:cs="Arial"/>
        </w:rPr>
        <w:t>annot change date of existing programs, but when looking at master plan, there is nothing that is a new plan. All dates for new programs, most current is 2016.</w:t>
      </w:r>
      <w:r w:rsidR="00AC5B48">
        <w:rPr>
          <w:rFonts w:ascii="Arial" w:hAnsi="Arial" w:cs="Arial"/>
        </w:rPr>
        <w:t xml:space="preserve"> There is</w:t>
      </w:r>
      <w:r w:rsidRPr="007D7A30">
        <w:rPr>
          <w:rFonts w:ascii="Arial" w:hAnsi="Arial" w:cs="Arial"/>
        </w:rPr>
        <w:t xml:space="preserve"> </w:t>
      </w:r>
      <w:r w:rsidR="00AC5B48">
        <w:rPr>
          <w:rFonts w:ascii="Arial" w:hAnsi="Arial" w:cs="Arial"/>
        </w:rPr>
        <w:t>n</w:t>
      </w:r>
      <w:r w:rsidRPr="007D7A30">
        <w:rPr>
          <w:rFonts w:ascii="Arial" w:hAnsi="Arial" w:cs="Arial"/>
        </w:rPr>
        <w:t xml:space="preserve">othing planned for 2018 or beyond. Supposed to be Academic Master Plan. We know the university is growing. This is not </w:t>
      </w:r>
      <w:r w:rsidR="00AC5B48" w:rsidRPr="007D7A30">
        <w:rPr>
          <w:rFonts w:ascii="Arial" w:hAnsi="Arial" w:cs="Arial"/>
        </w:rPr>
        <w:lastRenderedPageBreak/>
        <w:t>acceptable</w:t>
      </w:r>
      <w:r w:rsidRPr="007D7A30">
        <w:rPr>
          <w:rFonts w:ascii="Arial" w:hAnsi="Arial" w:cs="Arial"/>
        </w:rPr>
        <w:t xml:space="preserve"> as a plan. Should be a plan for new majors, new graduate programs, etc. This is not a plan. It’s all in the past.</w:t>
      </w:r>
    </w:p>
    <w:p w:rsidR="00390C72" w:rsidRDefault="00390C72" w:rsidP="007D7A30">
      <w:pPr>
        <w:spacing w:after="0"/>
        <w:ind w:left="360"/>
        <w:rPr>
          <w:rFonts w:ascii="Arial" w:hAnsi="Arial" w:cs="Arial"/>
        </w:rPr>
      </w:pPr>
    </w:p>
    <w:p w:rsidR="00AC5B48" w:rsidRDefault="00AC5B48" w:rsidP="007D7A30">
      <w:pPr>
        <w:spacing w:after="0"/>
        <w:ind w:left="360"/>
        <w:rPr>
          <w:rFonts w:ascii="Arial" w:hAnsi="Arial" w:cs="Arial"/>
        </w:rPr>
      </w:pPr>
      <w:r>
        <w:rPr>
          <w:rFonts w:ascii="Arial" w:hAnsi="Arial" w:cs="Arial"/>
        </w:rPr>
        <w:t>Professional Leave: No report</w:t>
      </w:r>
    </w:p>
    <w:p w:rsidR="00390C72" w:rsidRDefault="00390C72" w:rsidP="007D7A30">
      <w:pPr>
        <w:spacing w:after="0"/>
        <w:ind w:left="360"/>
        <w:rPr>
          <w:rFonts w:ascii="Arial" w:hAnsi="Arial" w:cs="Arial"/>
        </w:rPr>
      </w:pPr>
    </w:p>
    <w:p w:rsidR="00AC5B48" w:rsidRDefault="00AC5B48" w:rsidP="00AC5B48">
      <w:pPr>
        <w:spacing w:after="0"/>
        <w:ind w:left="360"/>
        <w:rPr>
          <w:rFonts w:ascii="Arial" w:hAnsi="Arial" w:cs="Arial"/>
        </w:rPr>
      </w:pPr>
      <w:r>
        <w:rPr>
          <w:rFonts w:ascii="Arial" w:hAnsi="Arial" w:cs="Arial"/>
        </w:rPr>
        <w:t xml:space="preserve">Faculty Affairs: Steven Clarke reported that during the fall semester </w:t>
      </w:r>
      <w:r w:rsidRPr="00AC5B48">
        <w:rPr>
          <w:rFonts w:ascii="Arial" w:hAnsi="Arial" w:cs="Arial"/>
        </w:rPr>
        <w:t>most work focused on the revision of the RTP policy. Submitted a couple weeks ago to Senate Exec; hope to have responses to their questions by next Senate Exec meeting. Spring semester docket has Counselor Evaluation Policy, about which concerns have been raised, and Post-Tenure Review policy.</w:t>
      </w:r>
    </w:p>
    <w:p w:rsidR="00390C72" w:rsidRPr="00AC5B48" w:rsidRDefault="00390C72" w:rsidP="00AC5B48">
      <w:pPr>
        <w:spacing w:after="0"/>
        <w:ind w:left="360"/>
        <w:rPr>
          <w:rFonts w:ascii="Arial" w:hAnsi="Arial" w:cs="Arial"/>
        </w:rPr>
      </w:pPr>
    </w:p>
    <w:p w:rsidR="00F009EB" w:rsidRDefault="00AC5B48" w:rsidP="00225F86">
      <w:pPr>
        <w:ind w:left="360"/>
        <w:rPr>
          <w:rFonts w:ascii="Arial" w:hAnsi="Arial" w:cs="Arial"/>
        </w:rPr>
      </w:pPr>
      <w:r>
        <w:rPr>
          <w:rFonts w:ascii="Arial" w:hAnsi="Arial" w:cs="Arial"/>
        </w:rPr>
        <w:t>Fiscal Policies: No report</w:t>
      </w:r>
    </w:p>
    <w:p w:rsidR="00AC5B48" w:rsidRDefault="00AC5B48" w:rsidP="00225F86">
      <w:pPr>
        <w:ind w:left="360"/>
        <w:rPr>
          <w:rFonts w:ascii="Arial" w:hAnsi="Arial" w:cs="Arial"/>
        </w:rPr>
      </w:pPr>
      <w:r>
        <w:rPr>
          <w:rFonts w:ascii="Arial" w:hAnsi="Arial" w:cs="Arial"/>
        </w:rPr>
        <w:t>Committee on Committees: No report</w:t>
      </w:r>
    </w:p>
    <w:p w:rsidR="00AC5B48" w:rsidRDefault="00AC5B48" w:rsidP="00225F86">
      <w:pPr>
        <w:ind w:left="360"/>
        <w:rPr>
          <w:rFonts w:ascii="Arial" w:hAnsi="Arial" w:cs="Arial"/>
        </w:rPr>
      </w:pPr>
      <w:r>
        <w:rPr>
          <w:rFonts w:ascii="Arial" w:hAnsi="Arial" w:cs="Arial"/>
        </w:rPr>
        <w:t xml:space="preserve">Mini-Grant Review: Cynthia Flores reported that the committee </w:t>
      </w:r>
      <w:r w:rsidRPr="00AC5B48">
        <w:rPr>
          <w:rFonts w:ascii="Arial" w:hAnsi="Arial" w:cs="Arial"/>
        </w:rPr>
        <w:t>rec</w:t>
      </w:r>
      <w:r>
        <w:rPr>
          <w:rFonts w:ascii="Arial" w:hAnsi="Arial" w:cs="Arial"/>
        </w:rPr>
        <w:t>eived 36 proposals from faculty and a</w:t>
      </w:r>
      <w:r w:rsidRPr="00AC5B48">
        <w:rPr>
          <w:rFonts w:ascii="Arial" w:hAnsi="Arial" w:cs="Arial"/>
        </w:rPr>
        <w:t>re currently reviewing</w:t>
      </w:r>
      <w:r>
        <w:rPr>
          <w:rFonts w:ascii="Arial" w:hAnsi="Arial" w:cs="Arial"/>
        </w:rPr>
        <w:t xml:space="preserve"> them</w:t>
      </w:r>
      <w:r w:rsidRPr="00AC5B48">
        <w:rPr>
          <w:rFonts w:ascii="Arial" w:hAnsi="Arial" w:cs="Arial"/>
        </w:rPr>
        <w:t xml:space="preserve">. </w:t>
      </w:r>
      <w:r>
        <w:rPr>
          <w:rFonts w:ascii="Arial" w:hAnsi="Arial" w:cs="Arial"/>
        </w:rPr>
        <w:t xml:space="preserve">The </w:t>
      </w:r>
      <w:r w:rsidRPr="00AC5B48">
        <w:rPr>
          <w:rFonts w:ascii="Arial" w:hAnsi="Arial" w:cs="Arial"/>
        </w:rPr>
        <w:t>Chairs should expect to have final decisions by the end of next week, or sooner.</w:t>
      </w:r>
    </w:p>
    <w:p w:rsidR="00AC5B48" w:rsidRDefault="00AC5B48" w:rsidP="00225F86">
      <w:pPr>
        <w:ind w:left="360"/>
        <w:rPr>
          <w:rFonts w:ascii="Arial" w:hAnsi="Arial" w:cs="Arial"/>
        </w:rPr>
      </w:pPr>
      <w:r>
        <w:rPr>
          <w:rFonts w:ascii="Arial" w:hAnsi="Arial" w:cs="Arial"/>
        </w:rPr>
        <w:t>Committee on Centers and Institutes: J Jacob Jenkins reported that the committee completed their review process. Report was sent to the Academic Senate Chair today. All Centers and Institutes are in good standing. For more information, please refer to the report.</w:t>
      </w:r>
    </w:p>
    <w:p w:rsidR="00AC5B48" w:rsidRDefault="00AC5B48" w:rsidP="00225F86">
      <w:pPr>
        <w:ind w:left="360"/>
        <w:rPr>
          <w:rFonts w:ascii="Arial" w:hAnsi="Arial" w:cs="Arial"/>
        </w:rPr>
      </w:pPr>
      <w:r>
        <w:rPr>
          <w:rFonts w:ascii="Arial" w:hAnsi="Arial" w:cs="Arial"/>
        </w:rPr>
        <w:t>SAPP: no additional report</w:t>
      </w:r>
    </w:p>
    <w:p w:rsidR="00225F86" w:rsidRDefault="00225F86" w:rsidP="00225F86">
      <w:pPr>
        <w:ind w:left="360"/>
        <w:rPr>
          <w:rFonts w:ascii="Arial" w:hAnsi="Arial" w:cs="Arial"/>
          <w:b/>
          <w:u w:val="single"/>
        </w:rPr>
      </w:pPr>
      <w:r>
        <w:rPr>
          <w:rFonts w:ascii="Arial" w:hAnsi="Arial" w:cs="Arial"/>
          <w:b/>
          <w:u w:val="single"/>
        </w:rPr>
        <w:t>Reports from other committees/centers on campus</w:t>
      </w:r>
    </w:p>
    <w:p w:rsidR="00225F86" w:rsidRPr="00AC5B48" w:rsidRDefault="00AC5B48" w:rsidP="00225F86">
      <w:pPr>
        <w:ind w:left="360"/>
        <w:rPr>
          <w:rFonts w:ascii="Arial" w:hAnsi="Arial" w:cs="Arial"/>
        </w:rPr>
      </w:pPr>
      <w:r w:rsidRPr="00AC5B48">
        <w:rPr>
          <w:rFonts w:ascii="Arial" w:hAnsi="Arial" w:cs="Arial"/>
        </w:rPr>
        <w:t>No reports</w:t>
      </w:r>
    </w:p>
    <w:p w:rsidR="00225F86" w:rsidRDefault="00225F86" w:rsidP="00225F86">
      <w:pPr>
        <w:ind w:left="360"/>
        <w:rPr>
          <w:rFonts w:ascii="Arial" w:hAnsi="Arial" w:cs="Arial"/>
          <w:b/>
          <w:u w:val="single"/>
        </w:rPr>
      </w:pPr>
      <w:r>
        <w:rPr>
          <w:rFonts w:ascii="Arial" w:hAnsi="Arial" w:cs="Arial"/>
          <w:b/>
          <w:u w:val="single"/>
        </w:rPr>
        <w:t>Intent to Raise Questions (ItRQ)</w:t>
      </w:r>
    </w:p>
    <w:p w:rsidR="00225F86" w:rsidRDefault="00390C72" w:rsidP="00225F86">
      <w:pPr>
        <w:ind w:left="360"/>
        <w:rPr>
          <w:rFonts w:ascii="Arial" w:hAnsi="Arial" w:cs="Arial"/>
          <w:b/>
          <w:u w:val="single"/>
        </w:rPr>
      </w:pPr>
      <w:hyperlink r:id="rId8" w:history="1">
        <w:r w:rsidRPr="00390C72">
          <w:rPr>
            <w:rStyle w:val="Hyperlink"/>
            <w:rFonts w:ascii="Arial" w:hAnsi="Arial" w:cs="Arial"/>
            <w:b/>
          </w:rPr>
          <w:t>ITRQ5.pptx</w:t>
        </w:r>
      </w:hyperlink>
    </w:p>
    <w:p w:rsidR="00390C72" w:rsidRDefault="00390C72" w:rsidP="00225F86">
      <w:pPr>
        <w:ind w:left="360"/>
        <w:rPr>
          <w:rFonts w:ascii="Arial" w:hAnsi="Arial" w:cs="Arial"/>
        </w:rPr>
      </w:pPr>
      <w:r>
        <w:rPr>
          <w:rFonts w:ascii="Arial" w:hAnsi="Arial" w:cs="Arial"/>
        </w:rPr>
        <w:t xml:space="preserve">New Questions: Please email to Steve Stratton at </w:t>
      </w:r>
      <w:hyperlink r:id="rId9" w:history="1">
        <w:r w:rsidRPr="003805DA">
          <w:rPr>
            <w:rStyle w:val="Hyperlink"/>
            <w:rFonts w:ascii="Arial" w:hAnsi="Arial" w:cs="Arial"/>
          </w:rPr>
          <w:t>stephen.stratton@csuci.edu</w:t>
        </w:r>
      </w:hyperlink>
      <w:r>
        <w:rPr>
          <w:rFonts w:ascii="Arial" w:hAnsi="Arial" w:cs="Arial"/>
        </w:rPr>
        <w:t xml:space="preserve"> or to </w:t>
      </w:r>
      <w:hyperlink r:id="rId10" w:history="1">
        <w:r w:rsidRPr="003805DA">
          <w:rPr>
            <w:rStyle w:val="Hyperlink"/>
            <w:rFonts w:ascii="Arial" w:hAnsi="Arial" w:cs="Arial"/>
          </w:rPr>
          <w:t>senate@cscuci.edu</w:t>
        </w:r>
      </w:hyperlink>
    </w:p>
    <w:p w:rsidR="00225F86" w:rsidRDefault="00225F86" w:rsidP="00225F86">
      <w:pPr>
        <w:ind w:left="360"/>
        <w:rPr>
          <w:rFonts w:ascii="Arial" w:hAnsi="Arial" w:cs="Arial"/>
          <w:b/>
          <w:u w:val="single"/>
        </w:rPr>
      </w:pPr>
      <w:r>
        <w:rPr>
          <w:rFonts w:ascii="Arial" w:hAnsi="Arial" w:cs="Arial"/>
          <w:b/>
          <w:u w:val="single"/>
        </w:rPr>
        <w:t>Announcements</w:t>
      </w:r>
    </w:p>
    <w:p w:rsidR="00225F86" w:rsidRDefault="00AC5B48" w:rsidP="00225F86">
      <w:pPr>
        <w:ind w:left="360"/>
        <w:rPr>
          <w:rFonts w:ascii="Arial" w:hAnsi="Arial" w:cs="Arial"/>
        </w:rPr>
      </w:pPr>
      <w:r w:rsidRPr="00AC5B48">
        <w:rPr>
          <w:rFonts w:ascii="Arial" w:hAnsi="Arial" w:cs="Arial"/>
        </w:rPr>
        <w:t>Virgil Adams</w:t>
      </w:r>
      <w:r>
        <w:rPr>
          <w:rFonts w:ascii="Arial" w:hAnsi="Arial" w:cs="Arial"/>
        </w:rPr>
        <w:t xml:space="preserve"> – While searching for VPSA, Genevieve will serve as interim Administrator in Charge for SA until a new VP has been identified, hired, and appointed.</w:t>
      </w:r>
    </w:p>
    <w:p w:rsidR="00B147B7" w:rsidRDefault="00B147B7" w:rsidP="00225F86">
      <w:pPr>
        <w:ind w:left="360"/>
        <w:rPr>
          <w:rFonts w:ascii="Arial" w:hAnsi="Arial" w:cs="Arial"/>
        </w:rPr>
      </w:pPr>
      <w:r>
        <w:rPr>
          <w:rFonts w:ascii="Arial" w:hAnsi="Arial" w:cs="Arial"/>
        </w:rPr>
        <w:t xml:space="preserve">Monica </w:t>
      </w:r>
      <w:r w:rsidRPr="00B147B7">
        <w:rPr>
          <w:rFonts w:ascii="Arial" w:hAnsi="Arial" w:cs="Arial"/>
        </w:rPr>
        <w:t>Pereira</w:t>
      </w:r>
      <w:r>
        <w:rPr>
          <w:rFonts w:ascii="Arial" w:hAnsi="Arial" w:cs="Arial"/>
        </w:rPr>
        <w:t xml:space="preserve"> - </w:t>
      </w:r>
      <w:r w:rsidRPr="00B147B7">
        <w:rPr>
          <w:rFonts w:ascii="Arial" w:hAnsi="Arial" w:cs="Arial"/>
        </w:rPr>
        <w:t>From Mid</w:t>
      </w:r>
      <w:r>
        <w:rPr>
          <w:rFonts w:ascii="Arial" w:hAnsi="Arial" w:cs="Arial"/>
        </w:rPr>
        <w:t xml:space="preserve"> </w:t>
      </w:r>
      <w:r w:rsidRPr="00B147B7">
        <w:rPr>
          <w:rFonts w:ascii="Arial" w:hAnsi="Arial" w:cs="Arial"/>
        </w:rPr>
        <w:t>Jan-Feb 2018, CFA and Broome Lib</w:t>
      </w:r>
      <w:r>
        <w:rPr>
          <w:rFonts w:ascii="Arial" w:hAnsi="Arial" w:cs="Arial"/>
        </w:rPr>
        <w:t>rary</w:t>
      </w:r>
      <w:r w:rsidRPr="00B147B7">
        <w:rPr>
          <w:rFonts w:ascii="Arial" w:hAnsi="Arial" w:cs="Arial"/>
        </w:rPr>
        <w:t xml:space="preserve"> will host </w:t>
      </w:r>
      <w:r>
        <w:rPr>
          <w:rFonts w:ascii="Arial" w:hAnsi="Arial" w:cs="Arial"/>
        </w:rPr>
        <w:t>“</w:t>
      </w:r>
      <w:r w:rsidRPr="00B147B7">
        <w:rPr>
          <w:rFonts w:ascii="Arial" w:hAnsi="Arial" w:cs="Arial"/>
        </w:rPr>
        <w:t>Undocumented Stories.</w:t>
      </w:r>
      <w:r>
        <w:rPr>
          <w:rFonts w:ascii="Arial" w:hAnsi="Arial" w:cs="Arial"/>
        </w:rPr>
        <w:t>” – consisting of l</w:t>
      </w:r>
      <w:r w:rsidRPr="00B147B7">
        <w:rPr>
          <w:rFonts w:ascii="Arial" w:hAnsi="Arial" w:cs="Arial"/>
        </w:rPr>
        <w:t xml:space="preserve">aminated prints with statements in English and Spanish. From UCLA Labor Center. Purpose is to humanize undocumented immigrant experience, inform U.S. law and policy. DACA </w:t>
      </w:r>
      <w:r>
        <w:rPr>
          <w:rFonts w:ascii="Arial" w:hAnsi="Arial" w:cs="Arial"/>
        </w:rPr>
        <w:t xml:space="preserve">policy is </w:t>
      </w:r>
      <w:r w:rsidRPr="00B147B7">
        <w:rPr>
          <w:rFonts w:ascii="Arial" w:hAnsi="Arial" w:cs="Arial"/>
        </w:rPr>
        <w:t>slated to end in March. This will run thr</w:t>
      </w:r>
      <w:r>
        <w:rPr>
          <w:rFonts w:ascii="Arial" w:hAnsi="Arial" w:cs="Arial"/>
        </w:rPr>
        <w:t>ough Feb. Several students at CI are</w:t>
      </w:r>
      <w:r w:rsidRPr="00B147B7">
        <w:rPr>
          <w:rFonts w:ascii="Arial" w:hAnsi="Arial" w:cs="Arial"/>
        </w:rPr>
        <w:t xml:space="preserve"> impacted.</w:t>
      </w:r>
      <w:r>
        <w:rPr>
          <w:rFonts w:ascii="Arial" w:hAnsi="Arial" w:cs="Arial"/>
        </w:rPr>
        <w:t xml:space="preserve"> There will be a p</w:t>
      </w:r>
      <w:r w:rsidRPr="00B147B7">
        <w:rPr>
          <w:rFonts w:ascii="Arial" w:hAnsi="Arial" w:cs="Arial"/>
        </w:rPr>
        <w:t xml:space="preserve">anel of faculty </w:t>
      </w:r>
      <w:r>
        <w:rPr>
          <w:rFonts w:ascii="Arial" w:hAnsi="Arial" w:cs="Arial"/>
        </w:rPr>
        <w:t xml:space="preserve">on </w:t>
      </w:r>
      <w:r w:rsidRPr="00B147B7">
        <w:rPr>
          <w:rFonts w:ascii="Arial" w:hAnsi="Arial" w:cs="Arial"/>
        </w:rPr>
        <w:t>Thurs</w:t>
      </w:r>
      <w:r>
        <w:rPr>
          <w:rFonts w:ascii="Arial" w:hAnsi="Arial" w:cs="Arial"/>
        </w:rPr>
        <w:t>day, Feb 5 at</w:t>
      </w:r>
      <w:r w:rsidRPr="00B147B7">
        <w:rPr>
          <w:rFonts w:ascii="Arial" w:hAnsi="Arial" w:cs="Arial"/>
        </w:rPr>
        <w:t xml:space="preserve"> 4:30 </w:t>
      </w:r>
      <w:r>
        <w:rPr>
          <w:rFonts w:ascii="Arial" w:hAnsi="Arial" w:cs="Arial"/>
        </w:rPr>
        <w:t xml:space="preserve">to discuss </w:t>
      </w:r>
      <w:r w:rsidRPr="00B147B7">
        <w:rPr>
          <w:rFonts w:ascii="Arial" w:hAnsi="Arial" w:cs="Arial"/>
        </w:rPr>
        <w:t xml:space="preserve">understanding complex issues and barriers </w:t>
      </w:r>
      <w:r w:rsidRPr="00B147B7">
        <w:rPr>
          <w:rFonts w:ascii="Arial" w:hAnsi="Arial" w:cs="Arial"/>
        </w:rPr>
        <w:lastRenderedPageBreak/>
        <w:t xml:space="preserve">undocumented students experience. Please disseminate opportunities for people to learn about undocumented experience. Please promote. </w:t>
      </w:r>
    </w:p>
    <w:p w:rsidR="00B147B7" w:rsidRPr="00B147B7" w:rsidRDefault="00B147B7" w:rsidP="00B147B7">
      <w:pPr>
        <w:ind w:left="360"/>
        <w:rPr>
          <w:rFonts w:ascii="Arial" w:hAnsi="Arial" w:cs="Arial"/>
        </w:rPr>
      </w:pPr>
      <w:r>
        <w:rPr>
          <w:rFonts w:ascii="Arial" w:hAnsi="Arial" w:cs="Arial"/>
        </w:rPr>
        <w:t xml:space="preserve">John Yudelson – Encouraged all to </w:t>
      </w:r>
      <w:r w:rsidRPr="00B147B7">
        <w:rPr>
          <w:rFonts w:ascii="Arial" w:hAnsi="Arial" w:cs="Arial"/>
        </w:rPr>
        <w:t xml:space="preserve">bring in a can of food. </w:t>
      </w:r>
      <w:r>
        <w:rPr>
          <w:rFonts w:ascii="Arial" w:hAnsi="Arial" w:cs="Arial"/>
        </w:rPr>
        <w:t xml:space="preserve">The Dolphin </w:t>
      </w:r>
      <w:r w:rsidRPr="00B147B7">
        <w:rPr>
          <w:rFonts w:ascii="Arial" w:hAnsi="Arial" w:cs="Arial"/>
        </w:rPr>
        <w:t xml:space="preserve">Pantry </w:t>
      </w:r>
      <w:r>
        <w:rPr>
          <w:rFonts w:ascii="Arial" w:hAnsi="Arial" w:cs="Arial"/>
        </w:rPr>
        <w:t>is still accepting and there are re</w:t>
      </w:r>
      <w:r w:rsidRPr="00B147B7">
        <w:rPr>
          <w:rFonts w:ascii="Arial" w:hAnsi="Arial" w:cs="Arial"/>
        </w:rPr>
        <w:t xml:space="preserve">ceptacles all over campus. Not only do our students study here, </w:t>
      </w:r>
      <w:r w:rsidR="00605C2E" w:rsidRPr="00B147B7">
        <w:rPr>
          <w:rFonts w:ascii="Arial" w:hAnsi="Arial" w:cs="Arial"/>
        </w:rPr>
        <w:t>but many</w:t>
      </w:r>
      <w:r w:rsidRPr="00B147B7">
        <w:rPr>
          <w:rFonts w:ascii="Arial" w:hAnsi="Arial" w:cs="Arial"/>
        </w:rPr>
        <w:t xml:space="preserve"> affected by fires struggling in many ways. Pick up extras next time you’re out shopping.</w:t>
      </w:r>
    </w:p>
    <w:p w:rsidR="00225F86" w:rsidRDefault="00225F86" w:rsidP="00225F86">
      <w:pPr>
        <w:ind w:left="360"/>
        <w:rPr>
          <w:rFonts w:ascii="Arial" w:hAnsi="Arial" w:cs="Arial"/>
          <w:b/>
          <w:u w:val="single"/>
        </w:rPr>
      </w:pPr>
      <w:r>
        <w:rPr>
          <w:rFonts w:ascii="Arial" w:hAnsi="Arial" w:cs="Arial"/>
          <w:b/>
          <w:u w:val="single"/>
        </w:rPr>
        <w:t>Adjournment</w:t>
      </w:r>
    </w:p>
    <w:p w:rsidR="00225F86" w:rsidRPr="00225F86" w:rsidRDefault="00605C2E" w:rsidP="00225F86">
      <w:pPr>
        <w:ind w:left="360"/>
        <w:rPr>
          <w:rFonts w:ascii="Arial" w:hAnsi="Arial" w:cs="Arial"/>
        </w:rPr>
      </w:pPr>
      <w:r>
        <w:rPr>
          <w:rFonts w:ascii="Arial" w:hAnsi="Arial" w:cs="Arial"/>
        </w:rPr>
        <w:t xml:space="preserve">Greg Wood motioned to adjourn; Luis Sanchez second - </w:t>
      </w:r>
      <w:r w:rsidR="00225F86">
        <w:rPr>
          <w:rFonts w:ascii="Arial" w:hAnsi="Arial" w:cs="Arial"/>
        </w:rPr>
        <w:t>Academic Senate</w:t>
      </w:r>
      <w:r>
        <w:rPr>
          <w:rFonts w:ascii="Arial" w:hAnsi="Arial" w:cs="Arial"/>
        </w:rPr>
        <w:t xml:space="preserve"> Chair adjourned </w:t>
      </w:r>
    </w:p>
    <w:sectPr w:rsidR="00225F86" w:rsidRPr="00225F8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67C" w:rsidRDefault="0031467C" w:rsidP="0027639D">
      <w:pPr>
        <w:spacing w:after="0" w:line="240" w:lineRule="auto"/>
      </w:pPr>
      <w:r>
        <w:separator/>
      </w:r>
    </w:p>
  </w:endnote>
  <w:endnote w:type="continuationSeparator" w:id="0">
    <w:p w:rsidR="0031467C" w:rsidRDefault="0031467C"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67C" w:rsidRDefault="0031467C" w:rsidP="0027639D">
      <w:pPr>
        <w:spacing w:after="0" w:line="240" w:lineRule="auto"/>
      </w:pPr>
      <w:r>
        <w:separator/>
      </w:r>
    </w:p>
  </w:footnote>
  <w:footnote w:type="continuationSeparator" w:id="0">
    <w:p w:rsidR="0031467C" w:rsidRDefault="0031467C"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39D" w:rsidRDefault="0027639D" w:rsidP="0027639D">
    <w:pPr>
      <w:pStyle w:val="Header"/>
      <w:jc w:val="center"/>
    </w:pPr>
    <w:r>
      <w:rPr>
        <w:noProof/>
      </w:rPr>
      <w:drawing>
        <wp:inline distT="0" distB="0" distL="0" distR="0">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rsidR="0027639D" w:rsidRDefault="002763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44A5"/>
    <w:multiLevelType w:val="hybridMultilevel"/>
    <w:tmpl w:val="77D4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9D"/>
    <w:rsid w:val="00225F86"/>
    <w:rsid w:val="0027639D"/>
    <w:rsid w:val="002E704A"/>
    <w:rsid w:val="0031467C"/>
    <w:rsid w:val="00353BF4"/>
    <w:rsid w:val="00390C72"/>
    <w:rsid w:val="0044427F"/>
    <w:rsid w:val="00605C2E"/>
    <w:rsid w:val="00754EE2"/>
    <w:rsid w:val="007D7A30"/>
    <w:rsid w:val="009D7019"/>
    <w:rsid w:val="00AC5B48"/>
    <w:rsid w:val="00B03F45"/>
    <w:rsid w:val="00B147B7"/>
    <w:rsid w:val="00BB486B"/>
    <w:rsid w:val="00BD0BF5"/>
    <w:rsid w:val="00E90D45"/>
    <w:rsid w:val="00F009EB"/>
    <w:rsid w:val="00F01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5AD46E"/>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5-Academic-senate-12-05-2017-meeting-materials/ITRQ5.ppt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nate@cscuci.edu" TargetMode="External"/><Relationship Id="rId4" Type="http://schemas.openxmlformats.org/officeDocument/2006/relationships/settings" Target="settings.xml"/><Relationship Id="rId9" Type="http://schemas.openxmlformats.org/officeDocument/2006/relationships/hyperlink" Target="mailto:stephen.stratton@csuci.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F7614-D091-48D3-8390-0878AAE5E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6</Pages>
  <Words>2020</Words>
  <Characters>11520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6</cp:revision>
  <dcterms:created xsi:type="dcterms:W3CDTF">2018-02-01T20:34:00Z</dcterms:created>
  <dcterms:modified xsi:type="dcterms:W3CDTF">2018-02-02T01:31:00Z</dcterms:modified>
</cp:coreProperties>
</file>