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7D4BC" w14:textId="77777777" w:rsidR="00B57B70" w:rsidRDefault="00B57B70" w:rsidP="00B57B70">
      <w:pPr>
        <w:pStyle w:val="NoSpacing"/>
        <w:ind w:left="720"/>
        <w:jc w:val="center"/>
        <w:rPr>
          <w:rFonts w:ascii="Times New Roman" w:hAnsi="Times New Roman"/>
          <w:b/>
          <w:sz w:val="24"/>
          <w:szCs w:val="24"/>
        </w:rPr>
      </w:pPr>
      <w:r>
        <w:rPr>
          <w:rFonts w:ascii="Times New Roman" w:hAnsi="Times New Roman"/>
          <w:b/>
          <w:sz w:val="24"/>
          <w:szCs w:val="24"/>
        </w:rPr>
        <w:tab/>
      </w:r>
    </w:p>
    <w:p w14:paraId="5F28F441" w14:textId="1BACAF34" w:rsidR="00B57B70" w:rsidRPr="00094F09" w:rsidRDefault="00B57B70" w:rsidP="00B57B70">
      <w:pPr>
        <w:pStyle w:val="NoSpacing"/>
        <w:ind w:left="720"/>
        <w:jc w:val="center"/>
        <w:rPr>
          <w:rFonts w:ascii="Times New Roman" w:hAnsi="Times New Roman"/>
          <w:b/>
          <w:sz w:val="28"/>
          <w:szCs w:val="28"/>
        </w:rPr>
      </w:pPr>
      <w:r w:rsidRPr="00094F09">
        <w:rPr>
          <w:rFonts w:ascii="Times New Roman" w:hAnsi="Times New Roman"/>
          <w:b/>
          <w:sz w:val="28"/>
          <w:szCs w:val="28"/>
        </w:rPr>
        <w:t xml:space="preserve">Meeting </w:t>
      </w:r>
      <w:r>
        <w:rPr>
          <w:rFonts w:ascii="Times New Roman" w:hAnsi="Times New Roman"/>
          <w:b/>
          <w:sz w:val="28"/>
          <w:szCs w:val="28"/>
        </w:rPr>
        <w:t>Minutes</w:t>
      </w:r>
    </w:p>
    <w:p w14:paraId="412F5826" w14:textId="77777777" w:rsidR="00B57B70" w:rsidRPr="00094F09" w:rsidRDefault="00B57B70" w:rsidP="00B57B70">
      <w:pPr>
        <w:pStyle w:val="NoSpacing"/>
        <w:ind w:left="720"/>
        <w:jc w:val="center"/>
        <w:rPr>
          <w:rFonts w:ascii="Times New Roman" w:hAnsi="Times New Roman"/>
          <w:b/>
          <w:bCs/>
          <w:sz w:val="28"/>
          <w:szCs w:val="28"/>
        </w:rPr>
      </w:pPr>
      <w:r>
        <w:rPr>
          <w:rFonts w:ascii="Times New Roman" w:hAnsi="Times New Roman"/>
          <w:b/>
          <w:bCs/>
          <w:sz w:val="28"/>
          <w:szCs w:val="28"/>
        </w:rPr>
        <w:t xml:space="preserve">Special Meeting of the </w:t>
      </w:r>
      <w:r w:rsidRPr="00094F09">
        <w:rPr>
          <w:rFonts w:ascii="Times New Roman" w:hAnsi="Times New Roman"/>
          <w:b/>
          <w:bCs/>
          <w:sz w:val="28"/>
          <w:szCs w:val="28"/>
        </w:rPr>
        <w:t>Academic Senate</w:t>
      </w:r>
    </w:p>
    <w:p w14:paraId="50559148" w14:textId="77777777" w:rsidR="00B57B70" w:rsidRPr="00094F09" w:rsidRDefault="00B57B70" w:rsidP="00B57B70">
      <w:pPr>
        <w:pStyle w:val="NoSpacing"/>
        <w:ind w:left="720"/>
        <w:jc w:val="center"/>
        <w:rPr>
          <w:rFonts w:ascii="Times New Roman" w:hAnsi="Times New Roman"/>
          <w:sz w:val="24"/>
          <w:szCs w:val="24"/>
        </w:rPr>
      </w:pPr>
      <w:r>
        <w:rPr>
          <w:rFonts w:ascii="Times New Roman" w:hAnsi="Times New Roman"/>
          <w:sz w:val="24"/>
          <w:szCs w:val="24"/>
        </w:rPr>
        <w:t>Martin V. Smith Decision Center</w:t>
      </w:r>
    </w:p>
    <w:p w14:paraId="4BF1BACD" w14:textId="14CBAE9E" w:rsidR="00B57B70" w:rsidRPr="00B57B70" w:rsidRDefault="00B57B70" w:rsidP="00B57B70">
      <w:pPr>
        <w:ind w:left="720"/>
        <w:jc w:val="center"/>
        <w:rPr>
          <w:rFonts w:ascii="Times New Roman" w:eastAsia="Times New Roman" w:hAnsi="Times New Roman"/>
          <w:sz w:val="20"/>
          <w:szCs w:val="20"/>
        </w:rPr>
      </w:pPr>
      <w:r w:rsidRPr="00094F09">
        <w:rPr>
          <w:rFonts w:ascii="Times New Roman" w:hAnsi="Times New Roman"/>
        </w:rPr>
        <w:t xml:space="preserve">Tuesday, </w:t>
      </w:r>
      <w:r>
        <w:rPr>
          <w:rFonts w:ascii="Times New Roman" w:hAnsi="Times New Roman"/>
        </w:rPr>
        <w:t>May 14</w:t>
      </w:r>
      <w:r w:rsidRPr="00094F09">
        <w:rPr>
          <w:rFonts w:ascii="Times New Roman" w:hAnsi="Times New Roman"/>
        </w:rPr>
        <w:t>, 202</w:t>
      </w:r>
      <w:r>
        <w:rPr>
          <w:rFonts w:ascii="Times New Roman" w:hAnsi="Times New Roman"/>
        </w:rPr>
        <w:t>4</w:t>
      </w:r>
      <w:r w:rsidRPr="00094F09">
        <w:rPr>
          <w:rFonts w:ascii="Times New Roman" w:hAnsi="Times New Roman"/>
        </w:rPr>
        <w:t>; 2:30-4:30pm</w:t>
      </w:r>
      <w:r w:rsidRPr="3B381E66">
        <w:rPr>
          <w:rFonts w:ascii="Times New Roman" w:hAnsi="Times New Roman"/>
          <w:b/>
          <w:bCs/>
          <w:i/>
          <w:iCs/>
        </w:rPr>
        <w:t xml:space="preserve"> </w:t>
      </w:r>
      <w:r>
        <w:rPr>
          <w:rFonts w:ascii="Times New Roman" w:hAnsi="Times New Roman"/>
          <w:b/>
          <w:bCs/>
          <w:i/>
          <w:iCs/>
        </w:rPr>
        <w:br/>
      </w:r>
    </w:p>
    <w:p w14:paraId="362723B3" w14:textId="4B3CD7BF" w:rsidR="00D914D6" w:rsidRDefault="00B57B70" w:rsidP="00D914D6">
      <w:pPr>
        <w:pStyle w:val="Attendance"/>
      </w:pPr>
      <w:r>
        <w:t>Present:</w:t>
      </w:r>
      <w:r w:rsidR="00D914D6">
        <w:t xml:space="preserve"> </w:t>
      </w:r>
      <w:r w:rsidR="002D1D23">
        <w:t xml:space="preserve">  </w:t>
      </w:r>
      <w:r w:rsidR="002D1D23" w:rsidRPr="002D1D23">
        <w:t xml:space="preserve">Anderson, </w:t>
      </w:r>
      <w:proofErr w:type="spellStart"/>
      <w:r w:rsidR="002D1D23" w:rsidRPr="002D1D23">
        <w:t>Andrzejewski</w:t>
      </w:r>
      <w:proofErr w:type="spellEnd"/>
      <w:r w:rsidR="002D1D23" w:rsidRPr="002D1D23">
        <w:t xml:space="preserve">, </w:t>
      </w:r>
      <w:proofErr w:type="spellStart"/>
      <w:r w:rsidR="002D1D23" w:rsidRPr="002D1D23">
        <w:t>Andrzejewski</w:t>
      </w:r>
      <w:proofErr w:type="spellEnd"/>
      <w:r w:rsidR="002D1D23" w:rsidRPr="002D1D23">
        <w:t xml:space="preserve">, Avila, Avila, Barton, </w:t>
      </w:r>
      <w:proofErr w:type="spellStart"/>
      <w:r w:rsidR="002D1D23" w:rsidRPr="002D1D23">
        <w:t>Berkowski</w:t>
      </w:r>
      <w:proofErr w:type="spellEnd"/>
      <w:r w:rsidR="002D1D23" w:rsidRPr="002D1D23">
        <w:t xml:space="preserve">, </w:t>
      </w:r>
      <w:proofErr w:type="spellStart"/>
      <w:r w:rsidR="002D1D23" w:rsidRPr="002D1D23">
        <w:t>Caravello</w:t>
      </w:r>
      <w:proofErr w:type="spellEnd"/>
      <w:r w:rsidR="002D1D23" w:rsidRPr="002D1D23">
        <w:t xml:space="preserve">, Castillo, Chavarria, Chen, </w:t>
      </w:r>
      <w:proofErr w:type="spellStart"/>
      <w:r w:rsidR="002D1D23" w:rsidRPr="002D1D23">
        <w:t>Clobes</w:t>
      </w:r>
      <w:proofErr w:type="spellEnd"/>
      <w:r w:rsidR="002D1D23" w:rsidRPr="002D1D23">
        <w:t xml:space="preserve">, Collazo, Correia, County, Deans, </w:t>
      </w:r>
      <w:proofErr w:type="spellStart"/>
      <w:r w:rsidR="002D1D23" w:rsidRPr="002D1D23">
        <w:t>DeGraffenreid</w:t>
      </w:r>
      <w:proofErr w:type="spellEnd"/>
      <w:r w:rsidR="002D1D23" w:rsidRPr="002D1D23">
        <w:t xml:space="preserve">, </w:t>
      </w:r>
      <w:proofErr w:type="spellStart"/>
      <w:r w:rsidR="002D1D23" w:rsidRPr="002D1D23">
        <w:t>DeGraftenreid</w:t>
      </w:r>
      <w:proofErr w:type="spellEnd"/>
      <w:r w:rsidR="002D1D23" w:rsidRPr="002D1D23">
        <w:t xml:space="preserve">, Denton, Dixon, Estrada, Fitzpatrick, Folk-Farber, Forest, Francois, Grove, </w:t>
      </w:r>
      <w:proofErr w:type="spellStart"/>
      <w:r w:rsidR="002D1D23" w:rsidRPr="002D1D23">
        <w:t>Grzegorczyk</w:t>
      </w:r>
      <w:proofErr w:type="spellEnd"/>
      <w:r w:rsidR="002D1D23" w:rsidRPr="002D1D23">
        <w:t xml:space="preserve">, Guerrero, Guzman, Hampton, Harris, </w:t>
      </w:r>
      <w:proofErr w:type="spellStart"/>
      <w:r w:rsidR="002D1D23" w:rsidRPr="002D1D23">
        <w:t>Hasendonckx</w:t>
      </w:r>
      <w:proofErr w:type="spellEnd"/>
      <w:r w:rsidR="002D1D23" w:rsidRPr="002D1D23">
        <w:t xml:space="preserve">, </w:t>
      </w:r>
      <w:proofErr w:type="spellStart"/>
      <w:r w:rsidR="002D1D23" w:rsidRPr="002D1D23">
        <w:t>Itkonen</w:t>
      </w:r>
      <w:proofErr w:type="spellEnd"/>
      <w:r w:rsidR="007C3330">
        <w:t xml:space="preserve"> (after 3:30pm, proxy to Correia)</w:t>
      </w:r>
      <w:r w:rsidR="002D1D23" w:rsidRPr="002D1D23">
        <w:t xml:space="preserve">, Jiménez, </w:t>
      </w:r>
      <w:proofErr w:type="spellStart"/>
      <w:r w:rsidR="002D1D23" w:rsidRPr="002D1D23">
        <w:t>Lavariega</w:t>
      </w:r>
      <w:proofErr w:type="spellEnd"/>
      <w:r w:rsidR="002D1D23" w:rsidRPr="002D1D23">
        <w:t xml:space="preserve"> </w:t>
      </w:r>
      <w:proofErr w:type="spellStart"/>
      <w:r w:rsidR="002D1D23" w:rsidRPr="002D1D23">
        <w:t>Monforti</w:t>
      </w:r>
      <w:proofErr w:type="spellEnd"/>
      <w:r w:rsidR="002D1D23" w:rsidRPr="002D1D23">
        <w:t xml:space="preserve">, </w:t>
      </w:r>
      <w:proofErr w:type="spellStart"/>
      <w:r w:rsidR="002D1D23" w:rsidRPr="002D1D23">
        <w:t>Leafstedt</w:t>
      </w:r>
      <w:proofErr w:type="spellEnd"/>
      <w:r w:rsidR="002D1D23" w:rsidRPr="002D1D23">
        <w:t xml:space="preserve">, Lefevre, LeRoy, Limited Voting, Luna, Matera, McClellan, McGrath, Miller, Navarrete, Neto, Nichols, </w:t>
      </w:r>
      <w:proofErr w:type="spellStart"/>
      <w:r w:rsidR="002D1D23" w:rsidRPr="002D1D23">
        <w:t>Non Voting</w:t>
      </w:r>
      <w:proofErr w:type="spellEnd"/>
      <w:r w:rsidR="002D1D23" w:rsidRPr="002D1D23">
        <w:t xml:space="preserve">, </w:t>
      </w:r>
      <w:proofErr w:type="spellStart"/>
      <w:r w:rsidR="002D1D23" w:rsidRPr="002D1D23">
        <w:t>Perchuk</w:t>
      </w:r>
      <w:proofErr w:type="spellEnd"/>
      <w:r w:rsidR="002D1D23" w:rsidRPr="002D1D23">
        <w:t xml:space="preserve">, Pereira, Profant, </w:t>
      </w:r>
      <w:proofErr w:type="spellStart"/>
      <w:r w:rsidR="002D1D23" w:rsidRPr="002D1D23">
        <w:t>quiros</w:t>
      </w:r>
      <w:proofErr w:type="spellEnd"/>
      <w:r w:rsidR="002D1D23" w:rsidRPr="002D1D23">
        <w:t xml:space="preserve">, Reilly, Rex, Rivas, Scholl, Sherman, Smith, Swan-Wood, Weis, White, Wood, </w:t>
      </w:r>
      <w:proofErr w:type="spellStart"/>
      <w:r w:rsidR="002D1D23" w:rsidRPr="002D1D23">
        <w:t>Wyels</w:t>
      </w:r>
      <w:proofErr w:type="spellEnd"/>
      <w:r w:rsidR="002D1D23" w:rsidRPr="002D1D23">
        <w:t>, Yao</w:t>
      </w:r>
    </w:p>
    <w:p w14:paraId="77C46A37" w14:textId="11D48292" w:rsidR="00B57B70" w:rsidRDefault="00D914D6" w:rsidP="00D914D6">
      <w:pPr>
        <w:pStyle w:val="Attendance"/>
      </w:pPr>
      <w:r>
        <w:t xml:space="preserve">Absent: </w:t>
      </w:r>
      <w:r w:rsidRPr="00D914D6">
        <w:t>Abbasi, DeHart, Edwards</w:t>
      </w:r>
      <w:r w:rsidR="007C3330">
        <w:t xml:space="preserve"> (proxy to Fitzpatrick)</w:t>
      </w:r>
      <w:r w:rsidRPr="00D914D6">
        <w:t>, Ford Turnbow, Jenkins, Kee-Rose</w:t>
      </w:r>
      <w:r w:rsidR="007C3330">
        <w:t xml:space="preserve"> (proxy to </w:t>
      </w:r>
      <w:proofErr w:type="spellStart"/>
      <w:r w:rsidR="007C3330">
        <w:t>Soenke</w:t>
      </w:r>
      <w:proofErr w:type="spellEnd"/>
      <w:r w:rsidR="007C3330">
        <w:t>)</w:t>
      </w:r>
      <w:r w:rsidRPr="00D914D6">
        <w:t xml:space="preserve">, </w:t>
      </w:r>
      <w:proofErr w:type="spellStart"/>
      <w:r w:rsidRPr="00D914D6">
        <w:t>McColpin</w:t>
      </w:r>
      <w:proofErr w:type="spellEnd"/>
      <w:r w:rsidRPr="00D914D6">
        <w:t xml:space="preserve">, </w:t>
      </w:r>
      <w:proofErr w:type="spellStart"/>
      <w:r w:rsidRPr="00D914D6">
        <w:t>Pinkley</w:t>
      </w:r>
      <w:proofErr w:type="spellEnd"/>
      <w:r w:rsidR="007C3330">
        <w:t xml:space="preserve"> (proxy to </w:t>
      </w:r>
      <w:proofErr w:type="spellStart"/>
      <w:r w:rsidR="007C3330">
        <w:t>Periera</w:t>
      </w:r>
      <w:proofErr w:type="spellEnd"/>
      <w:r w:rsidR="007C3330">
        <w:t>)</w:t>
      </w:r>
      <w:r w:rsidRPr="00D914D6">
        <w:t>, Yalcin</w:t>
      </w:r>
      <w:r w:rsidR="007C3330">
        <w:t xml:space="preserve"> (proxy to </w:t>
      </w:r>
      <w:r w:rsidR="00946C9B">
        <w:t>Sherman</w:t>
      </w:r>
      <w:r w:rsidR="007C3330">
        <w:t>)</w:t>
      </w:r>
    </w:p>
    <w:p w14:paraId="56B9AD4B" w14:textId="0C9BBD45" w:rsidR="00B57B70" w:rsidRDefault="00B57B70" w:rsidP="00D914D6">
      <w:pPr>
        <w:pStyle w:val="Attendance"/>
      </w:pPr>
      <w:r>
        <w:t>Guests:</w:t>
      </w:r>
      <w:r w:rsidR="00D914D6">
        <w:t xml:space="preserve"> </w:t>
      </w:r>
      <w:r w:rsidR="00D914D6" w:rsidRPr="00D914D6">
        <w:t xml:space="preserve">Leslie Abell, Geoff Buhl, Mari Cortez, Barbara </w:t>
      </w:r>
      <w:proofErr w:type="spellStart"/>
      <w:r w:rsidR="00D914D6" w:rsidRPr="00D914D6">
        <w:t>Cullin</w:t>
      </w:r>
      <w:proofErr w:type="spellEnd"/>
      <w:r w:rsidR="00D914D6" w:rsidRPr="00D914D6">
        <w:t xml:space="preserve">, Jessica Dalton, Donna Flores, Jeanne Grier, Ernesto </w:t>
      </w:r>
      <w:proofErr w:type="spellStart"/>
      <w:r w:rsidR="00D914D6" w:rsidRPr="00D914D6">
        <w:t>Guerero</w:t>
      </w:r>
      <w:proofErr w:type="spellEnd"/>
      <w:r w:rsidR="00D914D6" w:rsidRPr="00D914D6">
        <w:t xml:space="preserve">, Kevin Hayakawa, Julia Heck, Sebastian Hunt, Catherine Hutchinson, Chiara Lamb, Taryn McHugh, Jim Meriwether, Ryan Murphy, Catherine Paolillo, Kay Park, Aura Perez, Jenn Perry, </w:t>
      </w:r>
      <w:proofErr w:type="spellStart"/>
      <w:r w:rsidR="00D914D6" w:rsidRPr="00D914D6">
        <w:t>Assadullah</w:t>
      </w:r>
      <w:proofErr w:type="spellEnd"/>
      <w:r w:rsidR="00D914D6" w:rsidRPr="00D914D6">
        <w:t xml:space="preserve"> Sadiq, Amanda Sanchez, Rebecca Slocum, Christina Smith, Evelyn Taylor, Samantha </w:t>
      </w:r>
      <w:proofErr w:type="spellStart"/>
      <w:r w:rsidR="00D914D6" w:rsidRPr="00D914D6">
        <w:t>Wyllis</w:t>
      </w:r>
      <w:proofErr w:type="spellEnd"/>
      <w:r w:rsidR="00D914D6" w:rsidRPr="00D914D6">
        <w:t xml:space="preserve">- </w:t>
      </w:r>
      <w:proofErr w:type="spellStart"/>
      <w:r w:rsidR="00D914D6" w:rsidRPr="00D914D6">
        <w:t>Quinonez</w:t>
      </w:r>
      <w:proofErr w:type="spellEnd"/>
      <w:r w:rsidR="00D914D6" w:rsidRPr="00D914D6">
        <w:t xml:space="preserve">, Matt </w:t>
      </w:r>
      <w:proofErr w:type="spellStart"/>
      <w:r w:rsidR="00D914D6" w:rsidRPr="00D914D6">
        <w:t>Zivot</w:t>
      </w:r>
      <w:proofErr w:type="spellEnd"/>
    </w:p>
    <w:p w14:paraId="13982870" w14:textId="0B7D0872" w:rsidR="00B57B70" w:rsidRDefault="00B57B70" w:rsidP="00B57B70">
      <w:pPr>
        <w:pStyle w:val="Heading1"/>
      </w:pPr>
      <w:r>
        <w:t>CONSENT AGENDA</w:t>
      </w:r>
    </w:p>
    <w:p w14:paraId="4F53FB9F" w14:textId="3045284C" w:rsidR="00B57B70" w:rsidRPr="00B57B70" w:rsidRDefault="00B57B70" w:rsidP="00B57B70">
      <w:pPr>
        <w:pStyle w:val="AgendaItemTitle"/>
      </w:pPr>
      <w:r>
        <w:t xml:space="preserve">1. </w:t>
      </w:r>
      <w:r w:rsidRPr="00B57B70">
        <w:t xml:space="preserve">Approval of the Minutes </w:t>
      </w:r>
    </w:p>
    <w:p w14:paraId="63E8DFAC" w14:textId="77777777" w:rsidR="00B57B70" w:rsidRDefault="00B57B70" w:rsidP="00B57B70">
      <w:pPr>
        <w:pStyle w:val="NoSpacing"/>
        <w:numPr>
          <w:ilvl w:val="1"/>
          <w:numId w:val="1"/>
        </w:numPr>
        <w:rPr>
          <w:rFonts w:ascii="Times New Roman" w:hAnsi="Times New Roman"/>
          <w:sz w:val="24"/>
          <w:szCs w:val="24"/>
        </w:rPr>
      </w:pPr>
      <w:r w:rsidRPr="00330E4D">
        <w:rPr>
          <w:rFonts w:ascii="Times New Roman" w:hAnsi="Times New Roman"/>
          <w:sz w:val="24"/>
          <w:szCs w:val="24"/>
        </w:rPr>
        <w:t xml:space="preserve">from </w:t>
      </w:r>
      <w:r>
        <w:rPr>
          <w:rFonts w:ascii="Times New Roman" w:hAnsi="Times New Roman"/>
          <w:sz w:val="24"/>
          <w:szCs w:val="24"/>
        </w:rPr>
        <w:t>November 28</w:t>
      </w:r>
      <w:r w:rsidRPr="00E3235D">
        <w:rPr>
          <w:rFonts w:ascii="Times New Roman" w:hAnsi="Times New Roman"/>
          <w:sz w:val="24"/>
          <w:szCs w:val="24"/>
          <w:vertAlign w:val="superscript"/>
        </w:rPr>
        <w:t>th</w:t>
      </w:r>
      <w:r>
        <w:rPr>
          <w:rFonts w:ascii="Times New Roman" w:hAnsi="Times New Roman"/>
          <w:sz w:val="24"/>
          <w:szCs w:val="24"/>
        </w:rPr>
        <w:t xml:space="preserve">, 2023, </w:t>
      </w:r>
    </w:p>
    <w:p w14:paraId="77D9AC50" w14:textId="77777777" w:rsidR="00B57B70" w:rsidRDefault="00B57B70" w:rsidP="00B57B70">
      <w:pPr>
        <w:pStyle w:val="NoSpacing"/>
        <w:numPr>
          <w:ilvl w:val="1"/>
          <w:numId w:val="1"/>
        </w:numPr>
        <w:rPr>
          <w:rFonts w:ascii="Times New Roman" w:hAnsi="Times New Roman"/>
          <w:sz w:val="24"/>
          <w:szCs w:val="24"/>
        </w:rPr>
      </w:pPr>
      <w:r>
        <w:rPr>
          <w:rFonts w:ascii="Times New Roman" w:hAnsi="Times New Roman"/>
          <w:sz w:val="24"/>
          <w:szCs w:val="24"/>
        </w:rPr>
        <w:t>from February 13</w:t>
      </w:r>
      <w:r w:rsidRPr="00E3235D">
        <w:rPr>
          <w:rFonts w:ascii="Times New Roman" w:hAnsi="Times New Roman"/>
          <w:sz w:val="24"/>
          <w:szCs w:val="24"/>
          <w:vertAlign w:val="superscript"/>
        </w:rPr>
        <w:t>th</w:t>
      </w:r>
      <w:r>
        <w:rPr>
          <w:rFonts w:ascii="Times New Roman" w:hAnsi="Times New Roman"/>
          <w:sz w:val="24"/>
          <w:szCs w:val="24"/>
        </w:rPr>
        <w:t xml:space="preserve">, 2024, and </w:t>
      </w:r>
    </w:p>
    <w:p w14:paraId="15596B8D" w14:textId="75DCB93B" w:rsidR="00B57B70" w:rsidRPr="00B57B70" w:rsidRDefault="00B57B70" w:rsidP="00B57B70">
      <w:pPr>
        <w:pStyle w:val="NoSpacing"/>
        <w:numPr>
          <w:ilvl w:val="1"/>
          <w:numId w:val="1"/>
        </w:numPr>
        <w:rPr>
          <w:rFonts w:ascii="Times New Roman" w:hAnsi="Times New Roman"/>
          <w:sz w:val="24"/>
          <w:szCs w:val="24"/>
        </w:rPr>
      </w:pPr>
      <w:r>
        <w:rPr>
          <w:rFonts w:ascii="Times New Roman" w:hAnsi="Times New Roman"/>
          <w:sz w:val="24"/>
          <w:szCs w:val="24"/>
        </w:rPr>
        <w:t>from April 30</w:t>
      </w:r>
      <w:r w:rsidRPr="00491FFD">
        <w:rPr>
          <w:rFonts w:ascii="Times New Roman" w:hAnsi="Times New Roman"/>
          <w:sz w:val="24"/>
          <w:szCs w:val="24"/>
          <w:vertAlign w:val="superscript"/>
        </w:rPr>
        <w:t>th</w:t>
      </w:r>
      <w:r>
        <w:rPr>
          <w:rFonts w:ascii="Times New Roman" w:hAnsi="Times New Roman"/>
          <w:sz w:val="24"/>
          <w:szCs w:val="24"/>
        </w:rPr>
        <w:t>, 2024.</w:t>
      </w:r>
    </w:p>
    <w:p w14:paraId="56E034B1" w14:textId="257BC605" w:rsidR="00B57B70" w:rsidRDefault="00B57B70" w:rsidP="00B57B70">
      <w:pPr>
        <w:pStyle w:val="Heading1"/>
      </w:pPr>
      <w:r>
        <w:t>AGENDA</w:t>
      </w:r>
    </w:p>
    <w:p w14:paraId="4234DCA1" w14:textId="482C18DC" w:rsidR="00B57B70" w:rsidRDefault="00B57B70" w:rsidP="00B57B70">
      <w:pPr>
        <w:pStyle w:val="AgendaItemTitle"/>
      </w:pPr>
      <w:r>
        <w:t xml:space="preserve">2. </w:t>
      </w:r>
      <w:r>
        <w:t>Opening the Meeting</w:t>
      </w:r>
    </w:p>
    <w:p w14:paraId="66DB7EA4" w14:textId="6E8C9FFA" w:rsidR="00B57B70" w:rsidRPr="00B57B70" w:rsidRDefault="00B57B70" w:rsidP="00B57B70">
      <w:r>
        <w:t>The Chair called the meeting to order at 2:36 when quorum was confirmed.</w:t>
      </w:r>
    </w:p>
    <w:p w14:paraId="0100DE9D" w14:textId="17F563C3" w:rsidR="00B57B70" w:rsidRDefault="00B57B70" w:rsidP="00B57B70">
      <w:pPr>
        <w:pStyle w:val="AgendaItemTitle"/>
      </w:pPr>
      <w:r>
        <w:t xml:space="preserve">3. </w:t>
      </w:r>
      <w:r w:rsidRPr="00094F09">
        <w:t>Approval of the Agenda</w:t>
      </w:r>
    </w:p>
    <w:p w14:paraId="097C47D5" w14:textId="5D192C50" w:rsidR="00B57B70" w:rsidRDefault="00B57B70" w:rsidP="00B57B70">
      <w:r>
        <w:t xml:space="preserve">Barton moved to approve the agenda.  </w:t>
      </w:r>
      <w:proofErr w:type="spellStart"/>
      <w:r>
        <w:t>Itkonen</w:t>
      </w:r>
      <w:proofErr w:type="spellEnd"/>
      <w:r>
        <w:t xml:space="preserve"> seconded.</w:t>
      </w:r>
    </w:p>
    <w:p w14:paraId="27CDDBD9" w14:textId="3C66E3B6" w:rsidR="00B57B70" w:rsidRDefault="00B57B70" w:rsidP="00B57B70">
      <w:r>
        <w:lastRenderedPageBreak/>
        <w:t xml:space="preserve">Rivas made a motion to add a new item (2, below) to Resolutions of Appreciation for Daisy </w:t>
      </w:r>
      <w:proofErr w:type="spellStart"/>
      <w:r>
        <w:t>Navarette</w:t>
      </w:r>
      <w:proofErr w:type="spellEnd"/>
      <w:r>
        <w:t xml:space="preserve"> and Jasmine Guajardo.  </w:t>
      </w:r>
    </w:p>
    <w:p w14:paraId="2809C01F" w14:textId="74C5C3F0" w:rsidR="00B57B70" w:rsidRDefault="00B57B70" w:rsidP="00B57B70">
      <w:r>
        <w:t xml:space="preserve">Swan-Wood moved to shift the minutes to the Consent Agenda.  </w:t>
      </w:r>
      <w:proofErr w:type="spellStart"/>
      <w:r>
        <w:t>Itkonen</w:t>
      </w:r>
      <w:proofErr w:type="spellEnd"/>
      <w:r>
        <w:t xml:space="preserve"> seconded.  The motion was approved by unanimous consent.</w:t>
      </w:r>
    </w:p>
    <w:p w14:paraId="6C5414F0" w14:textId="3036EC73" w:rsidR="00B57B70" w:rsidRPr="00B57B70" w:rsidRDefault="00B57B70" w:rsidP="00B57B70">
      <w:r>
        <w:t>The amended agenda was adopted by unanimous consent, thereby approving the minutes.</w:t>
      </w:r>
    </w:p>
    <w:p w14:paraId="1968E383" w14:textId="44729331" w:rsidR="00B57B70" w:rsidRDefault="00B57B70" w:rsidP="00B57B70">
      <w:pPr>
        <w:pStyle w:val="AgendaItemTitle"/>
      </w:pPr>
      <w:r>
        <w:t xml:space="preserve">4. </w:t>
      </w:r>
      <w:r>
        <w:t xml:space="preserve">Resolution of Appreciation for Daisy </w:t>
      </w:r>
      <w:proofErr w:type="spellStart"/>
      <w:r>
        <w:t>Navarette</w:t>
      </w:r>
      <w:proofErr w:type="spellEnd"/>
      <w:r>
        <w:t xml:space="preserve"> and Resolution of Appreciation for Jasmine Guajardo</w:t>
      </w:r>
    </w:p>
    <w:p w14:paraId="6F539DB1" w14:textId="59E10831" w:rsidR="00432906" w:rsidRDefault="00B57B70" w:rsidP="00B57B70">
      <w:r>
        <w:t xml:space="preserve">The Senate </w:t>
      </w:r>
      <w:r w:rsidR="00432906">
        <w:t xml:space="preserve">resolves the declare its appreciation for the work of Ms. </w:t>
      </w:r>
      <w:proofErr w:type="spellStart"/>
      <w:r w:rsidR="00432906">
        <w:t>Navarette</w:t>
      </w:r>
      <w:proofErr w:type="spellEnd"/>
      <w:r w:rsidR="00432906">
        <w:t xml:space="preserve"> and Ms. Guajardo for </w:t>
      </w:r>
      <w:proofErr w:type="gramStart"/>
      <w:r w:rsidR="00432906">
        <w:t>their</w:t>
      </w:r>
      <w:proofErr w:type="gramEnd"/>
    </w:p>
    <w:p w14:paraId="1E0D921B" w14:textId="4193DF9F" w:rsidR="00432906" w:rsidRDefault="00432906" w:rsidP="00432906">
      <w:pPr>
        <w:pStyle w:val="ListParagraph"/>
        <w:numPr>
          <w:ilvl w:val="0"/>
          <w:numId w:val="17"/>
        </w:numPr>
      </w:pPr>
      <w:r>
        <w:t>reliable attendance at every meeting of the Academic Senate and every meeting of the Executive Committee of the Academic Senate</w:t>
      </w:r>
    </w:p>
    <w:p w14:paraId="740148AF" w14:textId="09271F8C" w:rsidR="00432906" w:rsidRDefault="00432906" w:rsidP="00432906">
      <w:pPr>
        <w:pStyle w:val="ListParagraph"/>
        <w:numPr>
          <w:ilvl w:val="0"/>
          <w:numId w:val="17"/>
        </w:numPr>
      </w:pPr>
      <w:r>
        <w:t xml:space="preserve">for consistently bringing the student voice into Senate deliberations, on issues of disagreement and on issues of agreement, with a voice that’s fierce and polite at the same </w:t>
      </w:r>
      <w:proofErr w:type="gramStart"/>
      <w:r>
        <w:t>time</w:t>
      </w:r>
      <w:proofErr w:type="gramEnd"/>
    </w:p>
    <w:p w14:paraId="5AB73FD1" w14:textId="25721FA6" w:rsidR="00432906" w:rsidRDefault="00432906" w:rsidP="00432906">
      <w:pPr>
        <w:pStyle w:val="ListParagraph"/>
        <w:numPr>
          <w:ilvl w:val="0"/>
          <w:numId w:val="17"/>
        </w:numPr>
      </w:pPr>
      <w:r>
        <w:t>for bring the Non-Tenure Track Faculty Task Force into conversation with ASI Student Government leaders</w:t>
      </w:r>
    </w:p>
    <w:p w14:paraId="289C03BA" w14:textId="0D48FE33" w:rsidR="00432906" w:rsidRDefault="00432906" w:rsidP="00432906">
      <w:pPr>
        <w:pStyle w:val="ListParagraph"/>
        <w:numPr>
          <w:ilvl w:val="0"/>
          <w:numId w:val="17"/>
        </w:numPr>
      </w:pPr>
      <w:r>
        <w:t>for exemplifying what it means to be a student scholar</w:t>
      </w:r>
    </w:p>
    <w:p w14:paraId="43F2DFBB" w14:textId="7D965078" w:rsidR="00432906" w:rsidRPr="00B57B70" w:rsidRDefault="00432906" w:rsidP="00432906">
      <w:pPr>
        <w:pStyle w:val="ListParagraph"/>
        <w:numPr>
          <w:ilvl w:val="0"/>
          <w:numId w:val="17"/>
        </w:numPr>
      </w:pPr>
      <w:r>
        <w:t xml:space="preserve">their exceptional leadership on campus and off-campus that stands out among their </w:t>
      </w:r>
      <w:proofErr w:type="gramStart"/>
      <w:r>
        <w:t>predecessors</w:t>
      </w:r>
      <w:proofErr w:type="gramEnd"/>
    </w:p>
    <w:p w14:paraId="67ECCE16" w14:textId="27B7E5FA" w:rsidR="00B57B70" w:rsidRDefault="00B57B70" w:rsidP="00B57B70">
      <w:pPr>
        <w:pStyle w:val="AgendaItemTitle"/>
      </w:pPr>
      <w:r>
        <w:t xml:space="preserve">5. </w:t>
      </w:r>
      <w:r>
        <w:t>Report</w:t>
      </w:r>
      <w:r w:rsidRPr="00094F09">
        <w:t xml:space="preserve"> from the Chair</w:t>
      </w:r>
    </w:p>
    <w:p w14:paraId="3D7CDEB8" w14:textId="28724A3F" w:rsidR="00B57B70" w:rsidRDefault="00B57B70" w:rsidP="00B57B70">
      <w:r>
        <w:t>The Chair thanks the students involved in the encamped protest for the way they were handling themselves.  The Chair thanks administration for the way it was giving the students space to protest.</w:t>
      </w:r>
    </w:p>
    <w:p w14:paraId="14322B95" w14:textId="5DF844E2" w:rsidR="00B57B70" w:rsidRPr="00B57B70" w:rsidRDefault="00B57B70" w:rsidP="00B57B70">
      <w:r>
        <w:t>The Chair called attention to the need for volunteers for the summer GE Task Force work, reminding the Senate of the request for self-nominations that has been distributed to faculty.</w:t>
      </w:r>
    </w:p>
    <w:p w14:paraId="02AB21DD" w14:textId="2A18C26B" w:rsidR="00B57B70" w:rsidRPr="00E3235D" w:rsidRDefault="00B57B70" w:rsidP="00B57B70">
      <w:pPr>
        <w:pStyle w:val="AgendaItemTitle"/>
      </w:pPr>
      <w:r>
        <w:t xml:space="preserve">6. </w:t>
      </w:r>
      <w:r w:rsidRPr="00E3235D">
        <w:t>Returning Business</w:t>
      </w:r>
    </w:p>
    <w:p w14:paraId="7A3EBA74" w14:textId="6965C8FE" w:rsidR="00B57B70" w:rsidRDefault="00B57B70" w:rsidP="00B57B70">
      <w:pPr>
        <w:pStyle w:val="AgendaSub-itemTitle"/>
      </w:pPr>
      <w:r>
        <w:t xml:space="preserve">6a. </w:t>
      </w:r>
      <w:r>
        <w:t>Second Reading:  Resolution of Censure (Wood)</w:t>
      </w:r>
    </w:p>
    <w:p w14:paraId="2D871E8A" w14:textId="3DFB896B" w:rsidR="00B57B70" w:rsidRDefault="00432906" w:rsidP="00432906">
      <w:r>
        <w:t>Wood made some opening remarks followed by Katherine Hutchinson (for CSUEU).</w:t>
      </w:r>
    </w:p>
    <w:p w14:paraId="5334CA08" w14:textId="3673FE63" w:rsidR="00432906" w:rsidRDefault="00432906" w:rsidP="00432906">
      <w:r>
        <w:t xml:space="preserve">After some discussion, Fitzpatrick made a motion that the vote on the Resolution be by a secret ballot.  </w:t>
      </w:r>
      <w:proofErr w:type="spellStart"/>
      <w:r>
        <w:t>Itkonen</w:t>
      </w:r>
      <w:proofErr w:type="spellEnd"/>
      <w:r>
        <w:t xml:space="preserve"> seconded.  After discussion, a roll call vote resulted in </w:t>
      </w:r>
      <w:r w:rsidR="00EC1EBB">
        <w:t>32</w:t>
      </w:r>
      <w:r>
        <w:t xml:space="preserve"> ‘Yes’ votes, 6 ‘No’ votes, and 3 abstentions.  </w:t>
      </w:r>
      <w:proofErr w:type="gramStart"/>
      <w:r>
        <w:t>So</w:t>
      </w:r>
      <w:proofErr w:type="gramEnd"/>
      <w:r>
        <w:t xml:space="preserve"> the motion to have a secret ballot passed.</w:t>
      </w:r>
    </w:p>
    <w:p w14:paraId="6ADB4C0E" w14:textId="32DD3B1A" w:rsidR="00432906" w:rsidRDefault="00432906" w:rsidP="00EC1EBB">
      <w:pPr>
        <w:pStyle w:val="Attendance"/>
      </w:pPr>
      <w:r>
        <w:t>Yes:</w:t>
      </w:r>
      <w:r w:rsidR="00EC1EBB">
        <w:t xml:space="preserve">  </w:t>
      </w:r>
      <w:r w:rsidR="00EC1EBB" w:rsidRPr="00EC1EBB">
        <w:t xml:space="preserve">Avila, </w:t>
      </w:r>
      <w:proofErr w:type="spellStart"/>
      <w:r w:rsidR="00EC1EBB" w:rsidRPr="00EC1EBB">
        <w:t>Berkowsky</w:t>
      </w:r>
      <w:proofErr w:type="spellEnd"/>
      <w:r w:rsidR="00EC1EBB" w:rsidRPr="00EC1EBB">
        <w:t xml:space="preserve">, Castillo, Collazo, Correia, County, Deans, Denton, Dixon, Estrada, Fitzpatrick, Forest, Francois, </w:t>
      </w:r>
      <w:proofErr w:type="spellStart"/>
      <w:r w:rsidR="00EC1EBB" w:rsidRPr="00EC1EBB">
        <w:t>Grzegorczyk</w:t>
      </w:r>
      <w:proofErr w:type="spellEnd"/>
      <w:r w:rsidR="00EC1EBB" w:rsidRPr="00EC1EBB">
        <w:t xml:space="preserve">, Guzman, Hampton, Harris, </w:t>
      </w:r>
      <w:proofErr w:type="spellStart"/>
      <w:r w:rsidR="00EC1EBB" w:rsidRPr="00EC1EBB">
        <w:t>Itkonen</w:t>
      </w:r>
      <w:proofErr w:type="spellEnd"/>
      <w:r w:rsidR="00EC1EBB" w:rsidRPr="00EC1EBB">
        <w:t xml:space="preserve">, Jimenez, Luna, </w:t>
      </w:r>
      <w:proofErr w:type="spellStart"/>
      <w:r w:rsidR="00EC1EBB" w:rsidRPr="00EC1EBB">
        <w:t>Mcclellan</w:t>
      </w:r>
      <w:proofErr w:type="spellEnd"/>
      <w:r w:rsidR="00EC1EBB" w:rsidRPr="00EC1EBB">
        <w:t xml:space="preserve">, Navarrete, Pereira, Profant, Quiroz, Rivas, Scholl, Sherman, </w:t>
      </w:r>
      <w:proofErr w:type="spellStart"/>
      <w:r w:rsidR="00EC1EBB" w:rsidRPr="00EC1EBB">
        <w:t>Swanwood</w:t>
      </w:r>
      <w:proofErr w:type="spellEnd"/>
      <w:r w:rsidR="00EC1EBB" w:rsidRPr="00EC1EBB">
        <w:t xml:space="preserve">, </w:t>
      </w:r>
      <w:proofErr w:type="spellStart"/>
      <w:r w:rsidR="00EC1EBB" w:rsidRPr="00EC1EBB">
        <w:t>Teranishi</w:t>
      </w:r>
      <w:proofErr w:type="spellEnd"/>
      <w:r w:rsidR="00EC1EBB" w:rsidRPr="00EC1EBB">
        <w:t xml:space="preserve">-Martinez, Wood, </w:t>
      </w:r>
      <w:proofErr w:type="spellStart"/>
      <w:r w:rsidR="00EC1EBB" w:rsidRPr="00EC1EBB">
        <w:t>Wyels</w:t>
      </w:r>
      <w:proofErr w:type="spellEnd"/>
    </w:p>
    <w:p w14:paraId="65AEE828" w14:textId="101157C0" w:rsidR="00432906" w:rsidRDefault="00432906" w:rsidP="00EC1EBB">
      <w:pPr>
        <w:pStyle w:val="Attendance"/>
      </w:pPr>
      <w:r>
        <w:lastRenderedPageBreak/>
        <w:t>No:</w:t>
      </w:r>
      <w:r w:rsidR="000704F3">
        <w:t xml:space="preserve">  </w:t>
      </w:r>
      <w:r w:rsidR="000704F3" w:rsidRPr="000704F3">
        <w:t xml:space="preserve">Anderson, Barton, Chavarria, </w:t>
      </w:r>
      <w:proofErr w:type="spellStart"/>
      <w:r w:rsidR="000704F3" w:rsidRPr="000704F3">
        <w:t>Clobes</w:t>
      </w:r>
      <w:proofErr w:type="spellEnd"/>
      <w:r w:rsidR="000704F3" w:rsidRPr="000704F3">
        <w:t>, Weis, White</w:t>
      </w:r>
    </w:p>
    <w:p w14:paraId="39D46991" w14:textId="1E84267E" w:rsidR="00432906" w:rsidRDefault="00432906" w:rsidP="00EC1EBB">
      <w:pPr>
        <w:pStyle w:val="Attendance"/>
      </w:pPr>
      <w:r>
        <w:t>Abstain:</w:t>
      </w:r>
      <w:r w:rsidR="000704F3">
        <w:t xml:space="preserve"> Chen, Matera, Smith</w:t>
      </w:r>
    </w:p>
    <w:p w14:paraId="67A1BCE1" w14:textId="4B2DFE1D" w:rsidR="00432906" w:rsidRDefault="00432906" w:rsidP="00432906">
      <w:r>
        <w:t>The Senate then held a secret ballot on the Resolutions.  After some technical difficulties (during which the Senate proceeded with other business), the result of the vote was 29 votes of ‘Yes’, 9 votes of ‘No’, and 7 abstentions.  The resolution passed.  (The results of the vote were not announced until later in the meeting.)</w:t>
      </w:r>
    </w:p>
    <w:p w14:paraId="5383E38F" w14:textId="529D75B9" w:rsidR="00B57B70" w:rsidRDefault="00432906" w:rsidP="00432906">
      <w:pPr>
        <w:pStyle w:val="AgendaSub-itemTitle"/>
      </w:pPr>
      <w:r>
        <w:t xml:space="preserve">6b. </w:t>
      </w:r>
      <w:r w:rsidR="00B57B70">
        <w:t>Second Reading:  Policy on Unit Bylaws (CEAR)</w:t>
      </w:r>
    </w:p>
    <w:p w14:paraId="68B0CA3C" w14:textId="4928046D" w:rsidR="00432906" w:rsidRDefault="00432906" w:rsidP="00432906">
      <w:r>
        <w:t xml:space="preserve">Francois made opening remarks supported by a </w:t>
      </w:r>
      <w:proofErr w:type="spellStart"/>
      <w:r>
        <w:t>powerpoint</w:t>
      </w:r>
      <w:proofErr w:type="spellEnd"/>
      <w:r>
        <w:t xml:space="preserve"> deck (that was distributed with meeting materials).</w:t>
      </w:r>
    </w:p>
    <w:p w14:paraId="41642D9C" w14:textId="7578C704" w:rsidR="00432906" w:rsidRDefault="00432906" w:rsidP="00432906">
      <w:r>
        <w:t>Weis pointed out a typographical error that needed to be fixed (an abbreviation of ‘LLC’ which should have been ‘LCC’).</w:t>
      </w:r>
    </w:p>
    <w:p w14:paraId="3BA27AC5" w14:textId="5D065C89" w:rsidR="00CB08D8" w:rsidRDefault="00CB08D8" w:rsidP="00432906">
      <w:r>
        <w:t xml:space="preserve">Barton made a motion to amend the policy by striking the following text from the first column in the </w:t>
      </w:r>
      <w:bookmarkStart w:id="0" w:name="_Hlk166609138"/>
      <w:bookmarkStart w:id="1" w:name="OLE_LINK8"/>
      <w:r>
        <w:t xml:space="preserve">table in section </w:t>
      </w:r>
      <w:proofErr w:type="spellStart"/>
      <w:r>
        <w:t>II.d.i</w:t>
      </w:r>
      <w:proofErr w:type="spellEnd"/>
      <w:r>
        <w:t>.(3):</w:t>
      </w:r>
      <w:bookmarkEnd w:id="0"/>
      <w:bookmarkEnd w:id="1"/>
    </w:p>
    <w:p w14:paraId="0CD0F743" w14:textId="66732432" w:rsidR="00CB08D8" w:rsidRDefault="00CB08D8" w:rsidP="00CB08D8">
      <w:pPr>
        <w:pStyle w:val="ListParagraph"/>
        <w:numPr>
          <w:ilvl w:val="0"/>
          <w:numId w:val="18"/>
        </w:numPr>
      </w:pPr>
      <w:r>
        <w:t>“</w:t>
      </w:r>
      <w:proofErr w:type="gramStart"/>
      <w:r>
        <w:t>and</w:t>
      </w:r>
      <w:proofErr w:type="gramEnd"/>
      <w:r>
        <w:t xml:space="preserve"> Seniority in Unit” in the first row</w:t>
      </w:r>
    </w:p>
    <w:p w14:paraId="45F1E339" w14:textId="1E4CAFDD" w:rsidR="00CB08D8" w:rsidRDefault="00CB08D8" w:rsidP="00CB08D8">
      <w:pPr>
        <w:pStyle w:val="ListParagraph"/>
        <w:numPr>
          <w:ilvl w:val="0"/>
          <w:numId w:val="18"/>
        </w:numPr>
      </w:pPr>
      <w:r>
        <w:t>“AND less than 6 years” in the second, third, and fourth rows</w:t>
      </w:r>
    </w:p>
    <w:p w14:paraId="3FD0236D" w14:textId="6E59E882" w:rsidR="00CB08D8" w:rsidRDefault="00CB08D8" w:rsidP="00CB08D8">
      <w:pPr>
        <w:pStyle w:val="ListParagraph"/>
        <w:numPr>
          <w:ilvl w:val="0"/>
          <w:numId w:val="18"/>
        </w:numPr>
      </w:pPr>
      <w:r>
        <w:t>“OR at least 6 years” from the fifth row.</w:t>
      </w:r>
    </w:p>
    <w:p w14:paraId="61005343" w14:textId="6BBDC64C" w:rsidR="00CB08D8" w:rsidRDefault="00CB08D8" w:rsidP="00CB08D8">
      <w:bookmarkStart w:id="2" w:name="_Hlk166608325"/>
      <w:bookmarkStart w:id="3" w:name="OLE_LINK6"/>
      <w:bookmarkStart w:id="4" w:name="OLE_LINK7"/>
      <w:proofErr w:type="spellStart"/>
      <w:r>
        <w:t>Grzegorczyk</w:t>
      </w:r>
      <w:proofErr w:type="spellEnd"/>
      <w:r>
        <w:t xml:space="preserve"> </w:t>
      </w:r>
      <w:bookmarkEnd w:id="2"/>
      <w:bookmarkEnd w:id="3"/>
      <w:bookmarkEnd w:id="4"/>
      <w:r>
        <w:t xml:space="preserve">seconded.  After discussion, the Chair called for a vote by show of hands.  After some confusion with the </w:t>
      </w:r>
      <w:proofErr w:type="spellStart"/>
      <w:r>
        <w:t>talleys</w:t>
      </w:r>
      <w:proofErr w:type="spellEnd"/>
      <w:r>
        <w:t xml:space="preserve"> suggesting 17 ‘Yes’ votes, 15 ‘No’ votes, and 7 abstentions, Wood made a motion to reconsider, which was seconded by McClellan.  The Chair called for a vote by show of hands which yielded 13 votes of ‘Yes’, 24 votes of ‘No’ and 6 abstentions.  </w:t>
      </w:r>
      <w:proofErr w:type="gramStart"/>
      <w:r>
        <w:t>Thus</w:t>
      </w:r>
      <w:proofErr w:type="gramEnd"/>
      <w:r>
        <w:t xml:space="preserve"> the amendment failed.</w:t>
      </w:r>
    </w:p>
    <w:p w14:paraId="4E4C0DDA" w14:textId="02AF9615" w:rsidR="00CB08D8" w:rsidRDefault="00FF77A9" w:rsidP="00CB08D8">
      <w:proofErr w:type="spellStart"/>
      <w:r>
        <w:t>Grzegorczyk</w:t>
      </w:r>
      <w:proofErr w:type="spellEnd"/>
      <w:r>
        <w:t xml:space="preserve"> then made a motion to amend the </w:t>
      </w:r>
      <w:r>
        <w:t xml:space="preserve">table in section </w:t>
      </w:r>
      <w:proofErr w:type="spellStart"/>
      <w:r>
        <w:t>II.d.i</w:t>
      </w:r>
      <w:proofErr w:type="spellEnd"/>
      <w:r>
        <w:t>.(3)</w:t>
      </w:r>
      <w:r>
        <w:t xml:space="preserve"> by changing the ‘zero’ in the second row, second column to a 1.  Wood seconded.  The amendment was approved by unanimous consent.</w:t>
      </w:r>
    </w:p>
    <w:p w14:paraId="05BDD99E" w14:textId="7C318C4B" w:rsidR="00B57B70" w:rsidRDefault="00CB08D8" w:rsidP="00CB08D8">
      <w:pPr>
        <w:pStyle w:val="AgendaSub-itemTitle"/>
      </w:pPr>
      <w:r>
        <w:t xml:space="preserve">6c. </w:t>
      </w:r>
      <w:r w:rsidR="00B57B70">
        <w:t>Second Reading:  Credit for Prior Learning (SAPP)</w:t>
      </w:r>
    </w:p>
    <w:p w14:paraId="164E9B93" w14:textId="1C1DEB2B" w:rsidR="00CB08D8" w:rsidRDefault="00CB08D8" w:rsidP="00CB08D8">
      <w:r>
        <w:t xml:space="preserve">After an introduction by Forest and </w:t>
      </w:r>
      <w:proofErr w:type="spellStart"/>
      <w:r>
        <w:t>Wyels</w:t>
      </w:r>
      <w:proofErr w:type="spellEnd"/>
      <w:r>
        <w:t>, and seeing no move for Senator comments, the Chair asked for approval of the policy by unanimous consent.  As thus the policy was approved by unanimous consent.</w:t>
      </w:r>
    </w:p>
    <w:p w14:paraId="5F522EC1" w14:textId="44A41946" w:rsidR="00B57B70" w:rsidRDefault="00CB08D8" w:rsidP="00CB08D8">
      <w:pPr>
        <w:pStyle w:val="AgendaSub-itemTitle"/>
      </w:pPr>
      <w:r>
        <w:t xml:space="preserve">6d. </w:t>
      </w:r>
      <w:r w:rsidR="00B57B70">
        <w:t>Second</w:t>
      </w:r>
      <w:r w:rsidR="00B57B70" w:rsidRPr="001E3AF6">
        <w:t xml:space="preserve"> Reading:  Bachelor of Arts in Early Childhood Studies Integrated Teacher Education Program (SP 23-XX)</w:t>
      </w:r>
    </w:p>
    <w:p w14:paraId="1A80B37C" w14:textId="52A9D294" w:rsidR="00CB08D8" w:rsidRDefault="00CB08D8" w:rsidP="00CB08D8">
      <w:r>
        <w:t>Dr. Perez-Gonzalez made opening comments about the proposed program.  Estrada expressed concern about the use of ‘lead teachers’ used in the proposal.</w:t>
      </w:r>
    </w:p>
    <w:p w14:paraId="206CABCB" w14:textId="0FA8794E" w:rsidR="00CB08D8" w:rsidRDefault="00CB08D8" w:rsidP="00CB08D8">
      <w:r>
        <w:t>Mari made a motion to amend the document by removing the use of ‘lead teacher’ from the faculty qualifications listed (in two places) on page 14.  The motion was seconded by Deans.</w:t>
      </w:r>
    </w:p>
    <w:p w14:paraId="7BA7D6A1" w14:textId="475F00AA" w:rsidR="00132A3B" w:rsidRDefault="00132A3B" w:rsidP="00CB08D8">
      <w:r>
        <w:lastRenderedPageBreak/>
        <w:t>After some discussion, Weis made a motion to extend the meeting by 10 minutes.  Wood seconded.  The motion passed by unanimous consent.</w:t>
      </w:r>
    </w:p>
    <w:p w14:paraId="559CBEE2" w14:textId="4034205F" w:rsidR="00132A3B" w:rsidRDefault="00132A3B" w:rsidP="00CB08D8">
      <w:r>
        <w:t>After more discussion, the Chair called for a vote by show of hands on the motion to amend.  With 3 ‘Yes’ votes, 16 ‘No’ votes, and 16 abstentions, the motion failed.</w:t>
      </w:r>
    </w:p>
    <w:p w14:paraId="3ECDC057" w14:textId="21641E25" w:rsidR="00132A3B" w:rsidRDefault="00132A3B" w:rsidP="00CB08D8">
      <w:proofErr w:type="spellStart"/>
      <w:r>
        <w:t>Grzegorczyk</w:t>
      </w:r>
      <w:proofErr w:type="spellEnd"/>
      <w:r>
        <w:t xml:space="preserve"> noted some apparent errors in reference to MATH 208 and MATH 308.</w:t>
      </w:r>
    </w:p>
    <w:p w14:paraId="147952A0" w14:textId="77777777" w:rsidR="00EC1EBB" w:rsidRDefault="00132A3B" w:rsidP="00CB08D8">
      <w:r>
        <w:t xml:space="preserve">White moved to call the question.  Wood seconded.  The Chair called for a vote by show of hands on the motion.  With 31 ‘Yes’ votes, 3 ‘No’ votes and no abstentions, the motion passed.  The Chair then proceeded with a roll call vote which gave 28 ‘Yes’ votes, 2 ‘No’ votes, and 5 abstentions.  </w:t>
      </w:r>
    </w:p>
    <w:p w14:paraId="3E546512" w14:textId="2348A131" w:rsidR="00EC1EBB" w:rsidRPr="00EC1EBB" w:rsidRDefault="00EC1EBB" w:rsidP="00EC1EBB">
      <w:pPr>
        <w:pStyle w:val="Attendance"/>
      </w:pPr>
      <w:r w:rsidRPr="00EC1EBB">
        <w:t xml:space="preserve">Yes:  </w:t>
      </w:r>
      <w:r w:rsidRPr="00EC1EBB">
        <w:t xml:space="preserve">Avila, </w:t>
      </w:r>
      <w:proofErr w:type="spellStart"/>
      <w:r w:rsidRPr="00EC1EBB">
        <w:t>Berkowski</w:t>
      </w:r>
      <w:proofErr w:type="spellEnd"/>
      <w:r w:rsidRPr="00EC1EBB">
        <w:t xml:space="preserve">, Chen, </w:t>
      </w:r>
      <w:proofErr w:type="spellStart"/>
      <w:r w:rsidRPr="00EC1EBB">
        <w:t>Clobes</w:t>
      </w:r>
      <w:proofErr w:type="spellEnd"/>
      <w:r w:rsidRPr="00EC1EBB">
        <w:t xml:space="preserve">, Correia, County, Deans, Denton, Dixon, Forest, Francois, </w:t>
      </w:r>
      <w:proofErr w:type="spellStart"/>
      <w:r w:rsidRPr="00EC1EBB">
        <w:t>Grzegorczyk</w:t>
      </w:r>
      <w:proofErr w:type="spellEnd"/>
      <w:r w:rsidRPr="00EC1EBB">
        <w:t xml:space="preserve">, Jiménez, Luis Collazo, Luna, Matera, </w:t>
      </w:r>
      <w:proofErr w:type="spellStart"/>
      <w:r w:rsidRPr="00EC1EBB">
        <w:t>McKellan</w:t>
      </w:r>
      <w:proofErr w:type="spellEnd"/>
      <w:r w:rsidRPr="00EC1EBB">
        <w:t xml:space="preserve">, </w:t>
      </w:r>
      <w:proofErr w:type="spellStart"/>
      <w:r w:rsidRPr="00EC1EBB">
        <w:t>Navarette</w:t>
      </w:r>
      <w:proofErr w:type="spellEnd"/>
      <w:r w:rsidRPr="00EC1EBB">
        <w:t>, Pereira, Profant, Rivas, Scholl, Sherman, Smith, Swan-Wood, Weis, White, Wood</w:t>
      </w:r>
    </w:p>
    <w:p w14:paraId="100C63AA" w14:textId="5F03DA8D" w:rsidR="00EC1EBB" w:rsidRPr="00EC1EBB" w:rsidRDefault="00EC1EBB" w:rsidP="00EC1EBB">
      <w:pPr>
        <w:pStyle w:val="Attendance"/>
      </w:pPr>
      <w:r w:rsidRPr="00EC1EBB">
        <w:t>No:  Estrada</w:t>
      </w:r>
    </w:p>
    <w:p w14:paraId="0E45AA0A" w14:textId="18AC71A2" w:rsidR="00EC1EBB" w:rsidRPr="00EC1EBB" w:rsidRDefault="00EC1EBB" w:rsidP="00EC1EBB">
      <w:pPr>
        <w:pStyle w:val="Attendance"/>
      </w:pPr>
      <w:r w:rsidRPr="00EC1EBB">
        <w:t xml:space="preserve">Abstain:  </w:t>
      </w:r>
      <w:r w:rsidRPr="00EC1EBB">
        <w:t xml:space="preserve">Chavarria, Fitzpatrick, Quiroz, </w:t>
      </w:r>
      <w:proofErr w:type="spellStart"/>
      <w:r w:rsidRPr="00EC1EBB">
        <w:t>Wyels</w:t>
      </w:r>
      <w:proofErr w:type="spellEnd"/>
    </w:p>
    <w:p w14:paraId="2D389557" w14:textId="3BADE7D9" w:rsidR="00132A3B" w:rsidRDefault="00EC1EBB" w:rsidP="00CB08D8">
      <w:r>
        <w:t xml:space="preserve">(Proxy votes were not recorded.)  </w:t>
      </w:r>
      <w:r w:rsidR="00132A3B">
        <w:t xml:space="preserve">The motion to approve the proposal </w:t>
      </w:r>
      <w:r>
        <w:t>p</w:t>
      </w:r>
      <w:r w:rsidR="00132A3B">
        <w:t>assed.</w:t>
      </w:r>
    </w:p>
    <w:p w14:paraId="07F48990" w14:textId="50789703" w:rsidR="00132A3B" w:rsidRDefault="00132A3B" w:rsidP="00CB08D8">
      <w:r>
        <w:t>Wood made a motion to extend the meeting by an additional 10 minutes.  The motion passed by unanimous consent.</w:t>
      </w:r>
    </w:p>
    <w:p w14:paraId="6ED89055" w14:textId="2837FAA5" w:rsidR="00B57B70" w:rsidRDefault="00132A3B" w:rsidP="00132A3B">
      <w:pPr>
        <w:pStyle w:val="AgendaSub-itemTitle"/>
      </w:pPr>
      <w:r>
        <w:t xml:space="preserve">6e. </w:t>
      </w:r>
      <w:r w:rsidR="00B57B70">
        <w:t>Second Reading:  Resolution on Cozen O’Connor (SR 23-XX)</w:t>
      </w:r>
    </w:p>
    <w:p w14:paraId="7529295D" w14:textId="73D16D1F" w:rsidR="00132A3B" w:rsidRPr="001E3AF6" w:rsidRDefault="00132A3B" w:rsidP="00132A3B">
      <w:r>
        <w:t xml:space="preserve">Fitzpatrick introduced the </w:t>
      </w:r>
      <w:proofErr w:type="gramStart"/>
      <w:r>
        <w:t>Resolution</w:t>
      </w:r>
      <w:proofErr w:type="gramEnd"/>
      <w:r>
        <w:t xml:space="preserve"> and the Chair asked the Senate to approve the resolution by unanimous consent.  The resolution was adopted by unanimous consent.</w:t>
      </w:r>
    </w:p>
    <w:p w14:paraId="0525EE24" w14:textId="50056686" w:rsidR="00B57B70" w:rsidRDefault="00132A3B" w:rsidP="00132A3B">
      <w:pPr>
        <w:pStyle w:val="AgendaItemTitle"/>
      </w:pPr>
      <w:r>
        <w:t xml:space="preserve">7. </w:t>
      </w:r>
      <w:r w:rsidR="00B57B70" w:rsidRPr="006B0660">
        <w:t>Intent to Raise Questions</w:t>
      </w:r>
      <w:r w:rsidR="00B57B70">
        <w:t xml:space="preserve"> (</w:t>
      </w:r>
      <w:hyperlink r:id="rId10" w:history="1">
        <w:r w:rsidR="00B57B70" w:rsidRPr="003E3F8C">
          <w:rPr>
            <w:rStyle w:val="Hyperlink"/>
          </w:rPr>
          <w:t>linked to Google Slides</w:t>
        </w:r>
      </w:hyperlink>
      <w:r w:rsidR="00B57B70">
        <w:t>)</w:t>
      </w:r>
      <w:r w:rsidR="00B57B70">
        <w:rPr>
          <w:rStyle w:val="FootnoteReference"/>
        </w:rPr>
        <w:footnoteReference w:id="1"/>
      </w:r>
    </w:p>
    <w:p w14:paraId="42D3F90D" w14:textId="3FF24CCD" w:rsidR="00132A3B" w:rsidRPr="00132A3B" w:rsidRDefault="00132A3B" w:rsidP="00132A3B">
      <w:r>
        <w:t xml:space="preserve">White gave a brief update on the ITRQs in </w:t>
      </w:r>
      <w:proofErr w:type="gramStart"/>
      <w:r>
        <w:t>process, and</w:t>
      </w:r>
      <w:proofErr w:type="gramEnd"/>
      <w:r>
        <w:t xml:space="preserve"> noted that she pulled the entire library of ITRQs into a single document that would be shared with Senate this summer.</w:t>
      </w:r>
    </w:p>
    <w:p w14:paraId="1B2D85B7" w14:textId="53F767EF" w:rsidR="00B57B70" w:rsidRDefault="00132A3B" w:rsidP="00132A3B">
      <w:pPr>
        <w:pStyle w:val="AgendaItemTitle"/>
      </w:pPr>
      <w:r>
        <w:t xml:space="preserve">8. </w:t>
      </w:r>
      <w:r w:rsidR="00B57B70">
        <w:t>Message from President Yao</w:t>
      </w:r>
    </w:p>
    <w:p w14:paraId="3C6F7E85" w14:textId="507FB255" w:rsidR="00B57B70" w:rsidRDefault="00132A3B" w:rsidP="00132A3B">
      <w:pPr>
        <w:pStyle w:val="AgendaItemTitle"/>
      </w:pPr>
      <w:r>
        <w:t xml:space="preserve">9. </w:t>
      </w:r>
      <w:r w:rsidR="00B57B70">
        <w:t>Adjourn</w:t>
      </w:r>
    </w:p>
    <w:p w14:paraId="09AD1DBB" w14:textId="6F33B48B" w:rsidR="00A82CDB" w:rsidRPr="00FF77A9" w:rsidRDefault="00132A3B" w:rsidP="00FF77A9">
      <w:pPr>
        <w:pStyle w:val="NoSpacing"/>
        <w:rPr>
          <w:rFonts w:ascii="Times New Roman" w:hAnsi="Times New Roman"/>
          <w:sz w:val="24"/>
          <w:szCs w:val="24"/>
        </w:rPr>
      </w:pPr>
      <w:r>
        <w:rPr>
          <w:rFonts w:ascii="Times New Roman" w:hAnsi="Times New Roman"/>
          <w:sz w:val="24"/>
          <w:szCs w:val="24"/>
        </w:rPr>
        <w:t>Wood moved to adjourn, with a second my McClellan.  The motion passed by unanimous consent, and the Chair adjourned the last meeting of the 2024-2025 Senate term at 4:47pm.</w:t>
      </w:r>
    </w:p>
    <w:sectPr w:rsidR="00A82CDB" w:rsidRPr="00FF77A9" w:rsidSect="0039212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FE43" w14:textId="77777777" w:rsidR="0039212F" w:rsidRDefault="0039212F" w:rsidP="00771795">
      <w:r>
        <w:separator/>
      </w:r>
    </w:p>
  </w:endnote>
  <w:endnote w:type="continuationSeparator" w:id="0">
    <w:p w14:paraId="16253270" w14:textId="77777777" w:rsidR="0039212F" w:rsidRDefault="0039212F"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E54A" w14:textId="77777777" w:rsidR="00CE438C" w:rsidRDefault="00CE43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A208" w14:textId="74851766" w:rsidR="00B77183" w:rsidRPr="0084144A" w:rsidRDefault="0084144A" w:rsidP="0084144A">
    <w:pPr>
      <w:pStyle w:val="Footer"/>
      <w:tabs>
        <w:tab w:val="clear" w:pos="4680"/>
      </w:tabs>
    </w:pPr>
    <w:r w:rsidRPr="009158BA">
      <w:rPr>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Pr>
        <w:noProof/>
        <w:color w:val="000000"/>
      </w:rPr>
      <w:t>1</w:t>
    </w:r>
    <w:r>
      <w:rPr>
        <w:color w:val="000000"/>
      </w:rPr>
      <w:fldChar w:fldCharType="end"/>
    </w:r>
    <w:r>
      <w:tab/>
    </w:r>
    <w:r w:rsidRPr="00B77183">
      <w:rPr>
        <w:rFonts w:ascii="Consolas" w:hAnsi="Consolas"/>
      </w:rPr>
      <w:t>senate@csuci.edu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FACF" w14:textId="33E879DD" w:rsidR="00B77183" w:rsidRDefault="0084144A" w:rsidP="0084144A">
    <w:pPr>
      <w:pStyle w:val="Footer"/>
      <w:tabs>
        <w:tab w:val="clear" w:pos="4680"/>
      </w:tabs>
    </w:pPr>
    <w:bookmarkStart w:id="5" w:name="_Hlk113090925"/>
    <w:bookmarkStart w:id="6" w:name="OLE_LINK2"/>
    <w:bookmarkStart w:id="7" w:name="OLE_LINK3"/>
    <w:bookmarkStart w:id="8" w:name="_Hlk113091002"/>
    <w:bookmarkStart w:id="9" w:name="OLE_LINK4"/>
    <w:bookmarkStart w:id="10" w:name="OLE_LINK5"/>
    <w:r w:rsidRPr="009158BA">
      <w:rPr>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Pr>
        <w:noProof/>
        <w:color w:val="000000"/>
      </w:rPr>
      <w:t>1</w:t>
    </w:r>
    <w:r>
      <w:rPr>
        <w:color w:val="000000"/>
      </w:rPr>
      <w:fldChar w:fldCharType="end"/>
    </w:r>
    <w:r>
      <w:tab/>
    </w:r>
    <w:r w:rsidRPr="00B77183">
      <w:rPr>
        <w:rFonts w:ascii="Consolas" w:hAnsi="Consolas"/>
      </w:rPr>
      <w:t>senate@csuci.edu</w:t>
    </w:r>
    <w:bookmarkEnd w:id="5"/>
    <w:bookmarkEnd w:id="6"/>
    <w:bookmarkEnd w:id="7"/>
    <w:bookmarkEnd w:id="8"/>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A9C3B" w14:textId="77777777" w:rsidR="0039212F" w:rsidRDefault="0039212F" w:rsidP="00771795">
      <w:r>
        <w:separator/>
      </w:r>
    </w:p>
  </w:footnote>
  <w:footnote w:type="continuationSeparator" w:id="0">
    <w:p w14:paraId="2127EDA1" w14:textId="77777777" w:rsidR="0039212F" w:rsidRDefault="0039212F" w:rsidP="00771795">
      <w:r>
        <w:continuationSeparator/>
      </w:r>
    </w:p>
  </w:footnote>
  <w:footnote w:id="1">
    <w:p w14:paraId="534EC1E3" w14:textId="77777777" w:rsidR="00B57B70" w:rsidRDefault="00B57B70" w:rsidP="00B57B70">
      <w:pPr>
        <w:pStyle w:val="FootnoteText"/>
      </w:pPr>
      <w:r>
        <w:rPr>
          <w:rStyle w:val="FootnoteReference"/>
        </w:rPr>
        <w:footnoteRef/>
      </w:r>
      <w:r>
        <w:t xml:space="preserve"> Short link here:  </w:t>
      </w:r>
      <w:hyperlink r:id="rId1" w:history="1">
        <w:r w:rsidRPr="003E3F8C">
          <w:rPr>
            <w:rStyle w:val="Hyperlink"/>
          </w:rPr>
          <w:t>https://tinyurl.com/mpkw8zds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4D42" w14:textId="77777777" w:rsidR="00CE438C" w:rsidRDefault="00CE43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55B5" w14:textId="22F4B648" w:rsidR="00521366" w:rsidRPr="00CE438C" w:rsidRDefault="005B1FB2" w:rsidP="0084144A">
    <w:pPr>
      <w:jc w:val="right"/>
    </w:pPr>
    <w:r>
      <w:tab/>
      <w:t>Minutes of the Academic Senate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AE10" w14:textId="00349B34" w:rsidR="00B77183" w:rsidRDefault="00B77183" w:rsidP="00B77183">
    <w:pPr>
      <w:ind w:left="2430" w:right="2340"/>
    </w:pPr>
    <w:r>
      <w:rPr>
        <w:noProof/>
      </w:rPr>
      <w:drawing>
        <wp:inline distT="0" distB="0" distL="0" distR="0" wp14:anchorId="7D32C199" wp14:editId="1F3A1521">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7610"/>
    <w:multiLevelType w:val="hybridMultilevel"/>
    <w:tmpl w:val="AB50A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B5804"/>
    <w:multiLevelType w:val="hybridMultilevel"/>
    <w:tmpl w:val="7CFC3150"/>
    <w:lvl w:ilvl="0" w:tplc="FFFFFFFF">
      <w:start w:val="1"/>
      <w:numFmt w:val="decimal"/>
      <w:lvlText w:val="%1."/>
      <w:lvlJc w:val="left"/>
      <w:pPr>
        <w:ind w:left="1080" w:hanging="360"/>
      </w:pPr>
    </w:lvl>
    <w:lvl w:ilvl="1" w:tplc="BA0E20E4">
      <w:start w:val="1"/>
      <w:numFmt w:val="lowerLetter"/>
      <w:lvlText w:val="%2."/>
      <w:lvlJc w:val="left"/>
      <w:pPr>
        <w:ind w:left="1800" w:hanging="360"/>
      </w:pPr>
      <w:rPr>
        <w:i w:val="0"/>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3D486D"/>
    <w:multiLevelType w:val="hybridMultilevel"/>
    <w:tmpl w:val="9300F0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AB3697D"/>
    <w:multiLevelType w:val="hybridMultilevel"/>
    <w:tmpl w:val="6E04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700E9"/>
    <w:multiLevelType w:val="multilevel"/>
    <w:tmpl w:val="A4061B42"/>
    <w:styleLink w:val="CurrentList2"/>
    <w:lvl w:ilvl="0">
      <w:start w:val="1"/>
      <w:numFmt w:val="lowerLetter"/>
      <w:lvlText w:val="%1."/>
      <w:lvlJc w:val="left"/>
      <w:pPr>
        <w:ind w:left="630" w:hanging="36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6" w15:restartNumberingAfterBreak="0">
    <w:nsid w:val="2E8B4BD8"/>
    <w:multiLevelType w:val="hybridMultilevel"/>
    <w:tmpl w:val="DEAE74A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196112F"/>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F21F58"/>
    <w:multiLevelType w:val="hybridMultilevel"/>
    <w:tmpl w:val="C69E3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20512E"/>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B37DB0"/>
    <w:multiLevelType w:val="hybridMultilevel"/>
    <w:tmpl w:val="1FFEB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128F2"/>
    <w:multiLevelType w:val="hybridMultilevel"/>
    <w:tmpl w:val="FE4C3A1E"/>
    <w:lvl w:ilvl="0" w:tplc="0409000F">
      <w:start w:val="1"/>
      <w:numFmt w:val="decimal"/>
      <w:lvlText w:val="%1."/>
      <w:lvlJc w:val="left"/>
      <w:pPr>
        <w:ind w:left="2880" w:hanging="360"/>
      </w:pPr>
    </w:lvl>
    <w:lvl w:ilvl="1" w:tplc="04090013">
      <w:start w:val="1"/>
      <w:numFmt w:val="upp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35A7BA9"/>
    <w:multiLevelType w:val="hybridMultilevel"/>
    <w:tmpl w:val="B3E035A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8CF4857"/>
    <w:multiLevelType w:val="hybridMultilevel"/>
    <w:tmpl w:val="84B8E8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9264DBC"/>
    <w:multiLevelType w:val="hybridMultilevel"/>
    <w:tmpl w:val="FBDCCF14"/>
    <w:lvl w:ilvl="0" w:tplc="FCB8E102">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BF25CC"/>
    <w:multiLevelType w:val="hybridMultilevel"/>
    <w:tmpl w:val="97D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42609882">
    <w:abstractNumId w:val="2"/>
  </w:num>
  <w:num w:numId="2" w16cid:durableId="44960829">
    <w:abstractNumId w:val="8"/>
  </w:num>
  <w:num w:numId="3" w16cid:durableId="1796556588">
    <w:abstractNumId w:val="16"/>
  </w:num>
  <w:num w:numId="4" w16cid:durableId="932517591">
    <w:abstractNumId w:val="6"/>
    <w:lvlOverride w:ilvl="0">
      <w:startOverride w:val="1"/>
    </w:lvlOverride>
    <w:lvlOverride w:ilvl="1"/>
    <w:lvlOverride w:ilvl="2"/>
    <w:lvlOverride w:ilvl="3"/>
    <w:lvlOverride w:ilvl="4"/>
    <w:lvlOverride w:ilvl="5"/>
    <w:lvlOverride w:ilvl="6"/>
    <w:lvlOverride w:ilvl="7"/>
    <w:lvlOverride w:ilvl="8"/>
  </w:num>
  <w:num w:numId="5" w16cid:durableId="462625026">
    <w:abstractNumId w:val="6"/>
  </w:num>
  <w:num w:numId="6" w16cid:durableId="834994560">
    <w:abstractNumId w:val="0"/>
  </w:num>
  <w:num w:numId="7" w16cid:durableId="1412657834">
    <w:abstractNumId w:val="14"/>
  </w:num>
  <w:num w:numId="8" w16cid:durableId="1500271702">
    <w:abstractNumId w:val="15"/>
  </w:num>
  <w:num w:numId="9" w16cid:durableId="1938755565">
    <w:abstractNumId w:val="1"/>
  </w:num>
  <w:num w:numId="10" w16cid:durableId="173112397">
    <w:abstractNumId w:val="12"/>
  </w:num>
  <w:num w:numId="11" w16cid:durableId="1176337491">
    <w:abstractNumId w:val="3"/>
  </w:num>
  <w:num w:numId="12" w16cid:durableId="180631492">
    <w:abstractNumId w:val="7"/>
  </w:num>
  <w:num w:numId="13" w16cid:durableId="811366412">
    <w:abstractNumId w:val="13"/>
  </w:num>
  <w:num w:numId="14" w16cid:durableId="226845562">
    <w:abstractNumId w:val="11"/>
  </w:num>
  <w:num w:numId="15" w16cid:durableId="1484077575">
    <w:abstractNumId w:val="9"/>
  </w:num>
  <w:num w:numId="16" w16cid:durableId="1282955757">
    <w:abstractNumId w:val="5"/>
  </w:num>
  <w:num w:numId="17" w16cid:durableId="839078495">
    <w:abstractNumId w:val="10"/>
  </w:num>
  <w:num w:numId="18" w16cid:durableId="1121529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814"/>
    <w:rsid w:val="00007004"/>
    <w:rsid w:val="00012A90"/>
    <w:rsid w:val="000156FF"/>
    <w:rsid w:val="00033480"/>
    <w:rsid w:val="00047A24"/>
    <w:rsid w:val="00050F85"/>
    <w:rsid w:val="00067E9A"/>
    <w:rsid w:val="000704F3"/>
    <w:rsid w:val="000724BC"/>
    <w:rsid w:val="000759F0"/>
    <w:rsid w:val="000827D5"/>
    <w:rsid w:val="000854FD"/>
    <w:rsid w:val="00093BDA"/>
    <w:rsid w:val="000A3659"/>
    <w:rsid w:val="000A6C3A"/>
    <w:rsid w:val="000B0F6E"/>
    <w:rsid w:val="000C5C13"/>
    <w:rsid w:val="000C7A91"/>
    <w:rsid w:val="00125BB2"/>
    <w:rsid w:val="00130B5D"/>
    <w:rsid w:val="00132A3B"/>
    <w:rsid w:val="0015301D"/>
    <w:rsid w:val="00155B52"/>
    <w:rsid w:val="001641E8"/>
    <w:rsid w:val="0019471C"/>
    <w:rsid w:val="001B31ED"/>
    <w:rsid w:val="001C7169"/>
    <w:rsid w:val="001D3833"/>
    <w:rsid w:val="001D4D85"/>
    <w:rsid w:val="001D580D"/>
    <w:rsid w:val="0020073D"/>
    <w:rsid w:val="0020434C"/>
    <w:rsid w:val="00210B58"/>
    <w:rsid w:val="00211F7E"/>
    <w:rsid w:val="00214491"/>
    <w:rsid w:val="00233594"/>
    <w:rsid w:val="00234808"/>
    <w:rsid w:val="0023768D"/>
    <w:rsid w:val="00237B35"/>
    <w:rsid w:val="00240098"/>
    <w:rsid w:val="002562D4"/>
    <w:rsid w:val="0026115C"/>
    <w:rsid w:val="002618E1"/>
    <w:rsid w:val="002643DA"/>
    <w:rsid w:val="002662D5"/>
    <w:rsid w:val="002748DA"/>
    <w:rsid w:val="00277381"/>
    <w:rsid w:val="00282F4E"/>
    <w:rsid w:val="0028657B"/>
    <w:rsid w:val="002A2CFC"/>
    <w:rsid w:val="002A7296"/>
    <w:rsid w:val="002B29C6"/>
    <w:rsid w:val="002B3C81"/>
    <w:rsid w:val="002C13F4"/>
    <w:rsid w:val="002C25EA"/>
    <w:rsid w:val="002C2740"/>
    <w:rsid w:val="002C3FF5"/>
    <w:rsid w:val="002C6C9C"/>
    <w:rsid w:val="002D1D23"/>
    <w:rsid w:val="002D4A02"/>
    <w:rsid w:val="002E68BA"/>
    <w:rsid w:val="003166E2"/>
    <w:rsid w:val="00321B4D"/>
    <w:rsid w:val="003264FC"/>
    <w:rsid w:val="00353361"/>
    <w:rsid w:val="00356C43"/>
    <w:rsid w:val="003575A5"/>
    <w:rsid w:val="00370801"/>
    <w:rsid w:val="00373157"/>
    <w:rsid w:val="00391D2F"/>
    <w:rsid w:val="0039212F"/>
    <w:rsid w:val="003A2CCB"/>
    <w:rsid w:val="003B3566"/>
    <w:rsid w:val="003F7A88"/>
    <w:rsid w:val="00410407"/>
    <w:rsid w:val="00416F6A"/>
    <w:rsid w:val="00420763"/>
    <w:rsid w:val="00432906"/>
    <w:rsid w:val="00434BD6"/>
    <w:rsid w:val="0044395E"/>
    <w:rsid w:val="00450CBC"/>
    <w:rsid w:val="004610AB"/>
    <w:rsid w:val="00481145"/>
    <w:rsid w:val="004A22D7"/>
    <w:rsid w:val="004A4929"/>
    <w:rsid w:val="004A511C"/>
    <w:rsid w:val="004A77E4"/>
    <w:rsid w:val="004B5032"/>
    <w:rsid w:val="004C3CF0"/>
    <w:rsid w:val="004C680A"/>
    <w:rsid w:val="004D01FB"/>
    <w:rsid w:val="004D61EE"/>
    <w:rsid w:val="004E3A26"/>
    <w:rsid w:val="004F23F6"/>
    <w:rsid w:val="005051D0"/>
    <w:rsid w:val="00505FAF"/>
    <w:rsid w:val="00510A97"/>
    <w:rsid w:val="0051641D"/>
    <w:rsid w:val="00521366"/>
    <w:rsid w:val="00536857"/>
    <w:rsid w:val="00537C19"/>
    <w:rsid w:val="005548FE"/>
    <w:rsid w:val="00556495"/>
    <w:rsid w:val="00562814"/>
    <w:rsid w:val="005660C9"/>
    <w:rsid w:val="005777FA"/>
    <w:rsid w:val="00577997"/>
    <w:rsid w:val="005800F6"/>
    <w:rsid w:val="005A1CAB"/>
    <w:rsid w:val="005A2866"/>
    <w:rsid w:val="005A6F1E"/>
    <w:rsid w:val="005B0B16"/>
    <w:rsid w:val="005B1FB2"/>
    <w:rsid w:val="005C239E"/>
    <w:rsid w:val="005D1C5E"/>
    <w:rsid w:val="00602C3D"/>
    <w:rsid w:val="00656AA0"/>
    <w:rsid w:val="00666982"/>
    <w:rsid w:val="006825F9"/>
    <w:rsid w:val="00695624"/>
    <w:rsid w:val="006B1D96"/>
    <w:rsid w:val="006C49F7"/>
    <w:rsid w:val="006D2BAF"/>
    <w:rsid w:val="006D4871"/>
    <w:rsid w:val="006E152A"/>
    <w:rsid w:val="006E614C"/>
    <w:rsid w:val="006F14A0"/>
    <w:rsid w:val="006F1A66"/>
    <w:rsid w:val="007208A2"/>
    <w:rsid w:val="00762C2C"/>
    <w:rsid w:val="00771795"/>
    <w:rsid w:val="007721CF"/>
    <w:rsid w:val="00775FA9"/>
    <w:rsid w:val="00781013"/>
    <w:rsid w:val="00782E2F"/>
    <w:rsid w:val="0078355A"/>
    <w:rsid w:val="00791CEC"/>
    <w:rsid w:val="007A4AE6"/>
    <w:rsid w:val="007B6354"/>
    <w:rsid w:val="007C3330"/>
    <w:rsid w:val="007C3E46"/>
    <w:rsid w:val="007C5F05"/>
    <w:rsid w:val="007D7AC5"/>
    <w:rsid w:val="007F6E74"/>
    <w:rsid w:val="008169AC"/>
    <w:rsid w:val="00817EB0"/>
    <w:rsid w:val="00832A1C"/>
    <w:rsid w:val="00837B30"/>
    <w:rsid w:val="0084144A"/>
    <w:rsid w:val="00841BC0"/>
    <w:rsid w:val="008741CE"/>
    <w:rsid w:val="008746EC"/>
    <w:rsid w:val="008973A1"/>
    <w:rsid w:val="008A4665"/>
    <w:rsid w:val="008A588F"/>
    <w:rsid w:val="008B1154"/>
    <w:rsid w:val="008B4748"/>
    <w:rsid w:val="008C18E6"/>
    <w:rsid w:val="008C730A"/>
    <w:rsid w:val="009035ED"/>
    <w:rsid w:val="009042CB"/>
    <w:rsid w:val="0091475D"/>
    <w:rsid w:val="00915AF5"/>
    <w:rsid w:val="00917431"/>
    <w:rsid w:val="00927781"/>
    <w:rsid w:val="00930A44"/>
    <w:rsid w:val="00931F00"/>
    <w:rsid w:val="009333EA"/>
    <w:rsid w:val="009364B4"/>
    <w:rsid w:val="00936585"/>
    <w:rsid w:val="00946C9B"/>
    <w:rsid w:val="00955C93"/>
    <w:rsid w:val="00991951"/>
    <w:rsid w:val="00992B69"/>
    <w:rsid w:val="00992F21"/>
    <w:rsid w:val="009A1A2F"/>
    <w:rsid w:val="009B2A6E"/>
    <w:rsid w:val="009C2FDE"/>
    <w:rsid w:val="009C6147"/>
    <w:rsid w:val="009D3C85"/>
    <w:rsid w:val="009D4095"/>
    <w:rsid w:val="009F1852"/>
    <w:rsid w:val="009F4B3D"/>
    <w:rsid w:val="009F505F"/>
    <w:rsid w:val="00A02933"/>
    <w:rsid w:val="00A06A3C"/>
    <w:rsid w:val="00A163C3"/>
    <w:rsid w:val="00A3213F"/>
    <w:rsid w:val="00A40A48"/>
    <w:rsid w:val="00A50163"/>
    <w:rsid w:val="00A52503"/>
    <w:rsid w:val="00A55A4A"/>
    <w:rsid w:val="00A82CDB"/>
    <w:rsid w:val="00A9651B"/>
    <w:rsid w:val="00A965EB"/>
    <w:rsid w:val="00AA2998"/>
    <w:rsid w:val="00AB3D69"/>
    <w:rsid w:val="00AD4060"/>
    <w:rsid w:val="00AE59BB"/>
    <w:rsid w:val="00B03965"/>
    <w:rsid w:val="00B057E3"/>
    <w:rsid w:val="00B1791B"/>
    <w:rsid w:val="00B2551E"/>
    <w:rsid w:val="00B2553E"/>
    <w:rsid w:val="00B43723"/>
    <w:rsid w:val="00B51B4A"/>
    <w:rsid w:val="00B57B70"/>
    <w:rsid w:val="00B6715C"/>
    <w:rsid w:val="00B673B6"/>
    <w:rsid w:val="00B67A4A"/>
    <w:rsid w:val="00B75FB9"/>
    <w:rsid w:val="00B77183"/>
    <w:rsid w:val="00B850A2"/>
    <w:rsid w:val="00B94B89"/>
    <w:rsid w:val="00BA2AED"/>
    <w:rsid w:val="00BB7F9D"/>
    <w:rsid w:val="00BC2F77"/>
    <w:rsid w:val="00BD3BFC"/>
    <w:rsid w:val="00BD4639"/>
    <w:rsid w:val="00BD7D7C"/>
    <w:rsid w:val="00BE3DE6"/>
    <w:rsid w:val="00BE486A"/>
    <w:rsid w:val="00BF0011"/>
    <w:rsid w:val="00C27EE3"/>
    <w:rsid w:val="00C3639A"/>
    <w:rsid w:val="00C37A07"/>
    <w:rsid w:val="00C54256"/>
    <w:rsid w:val="00C75B05"/>
    <w:rsid w:val="00C86347"/>
    <w:rsid w:val="00C926DC"/>
    <w:rsid w:val="00CA61DB"/>
    <w:rsid w:val="00CB08D8"/>
    <w:rsid w:val="00CB0C68"/>
    <w:rsid w:val="00CC5E11"/>
    <w:rsid w:val="00CC619D"/>
    <w:rsid w:val="00CE0599"/>
    <w:rsid w:val="00CE438C"/>
    <w:rsid w:val="00CE522C"/>
    <w:rsid w:val="00D00194"/>
    <w:rsid w:val="00D070D4"/>
    <w:rsid w:val="00D07637"/>
    <w:rsid w:val="00D12A6B"/>
    <w:rsid w:val="00D15E35"/>
    <w:rsid w:val="00D3393A"/>
    <w:rsid w:val="00D33DBF"/>
    <w:rsid w:val="00D4305F"/>
    <w:rsid w:val="00D46540"/>
    <w:rsid w:val="00D51215"/>
    <w:rsid w:val="00D554C9"/>
    <w:rsid w:val="00D639E7"/>
    <w:rsid w:val="00D67CDD"/>
    <w:rsid w:val="00D914D6"/>
    <w:rsid w:val="00D92E0C"/>
    <w:rsid w:val="00DA00B0"/>
    <w:rsid w:val="00DA3082"/>
    <w:rsid w:val="00DA3100"/>
    <w:rsid w:val="00DB5591"/>
    <w:rsid w:val="00DC22EA"/>
    <w:rsid w:val="00E01651"/>
    <w:rsid w:val="00E032B2"/>
    <w:rsid w:val="00E03A92"/>
    <w:rsid w:val="00E03B89"/>
    <w:rsid w:val="00E102A2"/>
    <w:rsid w:val="00E23ACC"/>
    <w:rsid w:val="00E340F7"/>
    <w:rsid w:val="00E361FE"/>
    <w:rsid w:val="00E42D4B"/>
    <w:rsid w:val="00E54A12"/>
    <w:rsid w:val="00E67F34"/>
    <w:rsid w:val="00E70C71"/>
    <w:rsid w:val="00E8150B"/>
    <w:rsid w:val="00E826E1"/>
    <w:rsid w:val="00EA33D7"/>
    <w:rsid w:val="00EA68C5"/>
    <w:rsid w:val="00EB0287"/>
    <w:rsid w:val="00EB2B5B"/>
    <w:rsid w:val="00EB7F62"/>
    <w:rsid w:val="00EC1EBB"/>
    <w:rsid w:val="00EC53F8"/>
    <w:rsid w:val="00ED0165"/>
    <w:rsid w:val="00ED6593"/>
    <w:rsid w:val="00EE3E9B"/>
    <w:rsid w:val="00EE5A6D"/>
    <w:rsid w:val="00F00805"/>
    <w:rsid w:val="00F00BCB"/>
    <w:rsid w:val="00F0371B"/>
    <w:rsid w:val="00F03D96"/>
    <w:rsid w:val="00F41E35"/>
    <w:rsid w:val="00F456B6"/>
    <w:rsid w:val="00F562F5"/>
    <w:rsid w:val="00F66276"/>
    <w:rsid w:val="00F74896"/>
    <w:rsid w:val="00F9483C"/>
    <w:rsid w:val="00FA18B0"/>
    <w:rsid w:val="00FD2B81"/>
    <w:rsid w:val="00FD6783"/>
    <w:rsid w:val="00FF77A9"/>
    <w:rsid w:val="3B381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B62603"/>
  <w15:docId w15:val="{730B4A9A-24BC-48F2-BC22-C0391005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8BA"/>
    <w:pPr>
      <w:spacing w:after="240"/>
    </w:pPr>
    <w:rPr>
      <w:rFonts w:ascii="Cambria" w:eastAsia="MS Mincho" w:hAnsi="Cambria" w:cs="Times New Roman"/>
    </w:rPr>
  </w:style>
  <w:style w:type="paragraph" w:styleId="Heading1">
    <w:name w:val="heading 1"/>
    <w:basedOn w:val="Normal"/>
    <w:next w:val="Normal"/>
    <w:link w:val="Heading1Char"/>
    <w:uiPriority w:val="9"/>
    <w:qFormat/>
    <w:rsid w:val="00B57B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2E68B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Title">
    <w:name w:val="Agenda Item Title"/>
    <w:basedOn w:val="Normal"/>
    <w:next w:val="Normal"/>
    <w:autoRedefine/>
    <w:qFormat/>
    <w:rsid w:val="00B57B70"/>
    <w:pPr>
      <w:spacing w:before="240" w:after="120"/>
    </w:pPr>
    <w:rPr>
      <w:rFonts w:ascii="Times New Roman" w:hAnsi="Times New Roman"/>
      <w:b/>
      <w:bCs/>
      <w:color w:val="1F497D" w:themeColor="text2"/>
    </w:rPr>
  </w:style>
  <w:style w:type="paragraph" w:customStyle="1" w:styleId="AgendaSub-itemTitle">
    <w:name w:val="Agenda Sub-item Title"/>
    <w:basedOn w:val="AgendaItemTitle"/>
    <w:autoRedefine/>
    <w:qFormat/>
    <w:rsid w:val="002E68BA"/>
  </w:style>
  <w:style w:type="paragraph" w:customStyle="1" w:styleId="Attendance">
    <w:name w:val="Attendance"/>
    <w:basedOn w:val="Normal"/>
    <w:next w:val="Normal"/>
    <w:autoRedefine/>
    <w:qFormat/>
    <w:rsid w:val="002E68BA"/>
    <w:pPr>
      <w:ind w:left="720" w:hanging="360"/>
    </w:pPr>
    <w:rPr>
      <w:rFonts w:ascii="Times New Roman" w:eastAsia="Times New Roman" w:hAnsi="Times New Roman"/>
      <w:color w:val="000000"/>
    </w:rPr>
  </w:style>
  <w:style w:type="paragraph" w:styleId="BalloonText">
    <w:name w:val="Balloon Text"/>
    <w:basedOn w:val="Normal"/>
    <w:link w:val="BalloonTextChar"/>
    <w:uiPriority w:val="99"/>
    <w:semiHidden/>
    <w:unhideWhenUsed/>
    <w:rsid w:val="002E68BA"/>
    <w:rPr>
      <w:rFonts w:ascii="Tahoma" w:hAnsi="Tahoma" w:cs="Tahoma"/>
      <w:sz w:val="16"/>
      <w:szCs w:val="16"/>
    </w:rPr>
  </w:style>
  <w:style w:type="character" w:customStyle="1" w:styleId="BalloonTextChar">
    <w:name w:val="Balloon Text Char"/>
    <w:basedOn w:val="DefaultParagraphFont"/>
    <w:link w:val="BalloonText"/>
    <w:uiPriority w:val="99"/>
    <w:semiHidden/>
    <w:rsid w:val="002E68BA"/>
    <w:rPr>
      <w:rFonts w:ascii="Tahoma" w:eastAsia="MS Mincho" w:hAnsi="Tahoma" w:cs="Tahoma"/>
      <w:sz w:val="16"/>
      <w:szCs w:val="16"/>
    </w:rPr>
  </w:style>
  <w:style w:type="numbering" w:customStyle="1" w:styleId="CurrentList1">
    <w:name w:val="Current List1"/>
    <w:uiPriority w:val="99"/>
    <w:rsid w:val="002E68BA"/>
    <w:pPr>
      <w:numPr>
        <w:numId w:val="15"/>
      </w:numPr>
    </w:pPr>
  </w:style>
  <w:style w:type="numbering" w:customStyle="1" w:styleId="CurrentList2">
    <w:name w:val="Current List2"/>
    <w:uiPriority w:val="99"/>
    <w:rsid w:val="002E68BA"/>
    <w:pPr>
      <w:numPr>
        <w:numId w:val="16"/>
      </w:numPr>
    </w:pPr>
  </w:style>
  <w:style w:type="paragraph" w:customStyle="1" w:styleId="Default">
    <w:name w:val="Default"/>
    <w:rsid w:val="002E68BA"/>
    <w:pPr>
      <w:autoSpaceDE w:val="0"/>
      <w:autoSpaceDN w:val="0"/>
      <w:adjustRightInd w:val="0"/>
    </w:pPr>
    <w:rPr>
      <w:rFonts w:cs="Times New Roman"/>
      <w:color w:val="000000"/>
    </w:rPr>
  </w:style>
  <w:style w:type="character" w:styleId="EndnoteReference">
    <w:name w:val="endnote reference"/>
    <w:basedOn w:val="DefaultParagraphFont"/>
    <w:uiPriority w:val="99"/>
    <w:semiHidden/>
    <w:unhideWhenUsed/>
    <w:rsid w:val="002E68BA"/>
    <w:rPr>
      <w:rFonts w:ascii="Times New Roman" w:hAnsi="Times New Roman"/>
      <w:b w:val="0"/>
      <w:i w:val="0"/>
      <w:sz w:val="24"/>
      <w:vertAlign w:val="superscript"/>
    </w:rPr>
  </w:style>
  <w:style w:type="paragraph" w:styleId="EndnoteText">
    <w:name w:val="endnote text"/>
    <w:basedOn w:val="Normal"/>
    <w:link w:val="EndnoteTextChar"/>
    <w:uiPriority w:val="99"/>
    <w:semiHidden/>
    <w:unhideWhenUsed/>
    <w:rsid w:val="002E68BA"/>
    <w:rPr>
      <w:sz w:val="20"/>
      <w:szCs w:val="20"/>
    </w:rPr>
  </w:style>
  <w:style w:type="character" w:customStyle="1" w:styleId="Heading2Char">
    <w:name w:val="Heading 2 Char"/>
    <w:basedOn w:val="DefaultParagraphFont"/>
    <w:link w:val="Heading2"/>
    <w:uiPriority w:val="9"/>
    <w:rsid w:val="002E68BA"/>
    <w:rPr>
      <w:rFonts w:eastAsia="Times New Roman" w:cs="Times New Roman"/>
      <w:b/>
      <w:bCs/>
      <w:sz w:val="36"/>
      <w:szCs w:val="36"/>
    </w:rPr>
  </w:style>
  <w:style w:type="character" w:customStyle="1" w:styleId="EndnoteTextChar">
    <w:name w:val="Endnote Text Char"/>
    <w:basedOn w:val="DefaultParagraphFont"/>
    <w:link w:val="EndnoteText"/>
    <w:uiPriority w:val="99"/>
    <w:semiHidden/>
    <w:rsid w:val="002E68BA"/>
    <w:rPr>
      <w:rFonts w:ascii="Cambria" w:eastAsia="MS Mincho" w:hAnsi="Cambria" w:cs="Times New Roman"/>
      <w:sz w:val="20"/>
      <w:szCs w:val="20"/>
    </w:rPr>
  </w:style>
  <w:style w:type="character" w:styleId="FollowedHyperlink">
    <w:name w:val="FollowedHyperlink"/>
    <w:basedOn w:val="DefaultParagraphFont"/>
    <w:uiPriority w:val="99"/>
    <w:semiHidden/>
    <w:unhideWhenUsed/>
    <w:rsid w:val="002E68BA"/>
    <w:rPr>
      <w:rFonts w:ascii="Times New Roman" w:hAnsi="Times New Roman"/>
      <w:b w:val="0"/>
      <w:i w:val="0"/>
      <w:color w:val="800080" w:themeColor="followedHyperlink"/>
      <w:sz w:val="24"/>
      <w:u w:val="single"/>
    </w:rPr>
  </w:style>
  <w:style w:type="paragraph" w:styleId="Footer">
    <w:name w:val="footer"/>
    <w:basedOn w:val="Normal"/>
    <w:link w:val="FooterChar"/>
    <w:uiPriority w:val="99"/>
    <w:unhideWhenUsed/>
    <w:rsid w:val="002E68BA"/>
    <w:pPr>
      <w:tabs>
        <w:tab w:val="center" w:pos="4680"/>
        <w:tab w:val="right" w:pos="9360"/>
      </w:tabs>
    </w:pPr>
  </w:style>
  <w:style w:type="character" w:customStyle="1" w:styleId="FooterChar">
    <w:name w:val="Footer Char"/>
    <w:basedOn w:val="DefaultParagraphFont"/>
    <w:link w:val="Footer"/>
    <w:uiPriority w:val="99"/>
    <w:rsid w:val="002E68BA"/>
    <w:rPr>
      <w:rFonts w:ascii="Cambria" w:eastAsia="MS Mincho" w:hAnsi="Cambria" w:cs="Times New Roman"/>
    </w:rPr>
  </w:style>
  <w:style w:type="paragraph" w:styleId="Header">
    <w:name w:val="header"/>
    <w:basedOn w:val="Normal"/>
    <w:link w:val="HeaderChar"/>
    <w:uiPriority w:val="99"/>
    <w:unhideWhenUsed/>
    <w:rsid w:val="002E68BA"/>
    <w:pPr>
      <w:tabs>
        <w:tab w:val="center" w:pos="4680"/>
        <w:tab w:val="right" w:pos="9360"/>
      </w:tabs>
    </w:pPr>
  </w:style>
  <w:style w:type="character" w:customStyle="1" w:styleId="HeaderChar">
    <w:name w:val="Header Char"/>
    <w:basedOn w:val="DefaultParagraphFont"/>
    <w:link w:val="Header"/>
    <w:uiPriority w:val="99"/>
    <w:rsid w:val="002E68BA"/>
    <w:rPr>
      <w:rFonts w:ascii="Cambria" w:eastAsia="MS Mincho" w:hAnsi="Cambria" w:cs="Times New Roman"/>
    </w:rPr>
  </w:style>
  <w:style w:type="character" w:styleId="Hyperlink">
    <w:name w:val="Hyperlink"/>
    <w:basedOn w:val="DefaultParagraphFont"/>
    <w:uiPriority w:val="99"/>
    <w:unhideWhenUsed/>
    <w:rsid w:val="002E68BA"/>
    <w:rPr>
      <w:rFonts w:ascii="Times New Roman" w:hAnsi="Times New Roman"/>
      <w:b w:val="0"/>
      <w:i w:val="0"/>
      <w:color w:val="0000FF" w:themeColor="hyperlink"/>
      <w:sz w:val="24"/>
      <w:u w:val="single"/>
    </w:rPr>
  </w:style>
  <w:style w:type="paragraph" w:styleId="ListParagraph">
    <w:name w:val="List Paragraph"/>
    <w:basedOn w:val="Normal"/>
    <w:uiPriority w:val="34"/>
    <w:qFormat/>
    <w:rsid w:val="002E68BA"/>
    <w:pPr>
      <w:ind w:left="720"/>
      <w:contextualSpacing/>
    </w:pPr>
    <w:rPr>
      <w:rFonts w:ascii="Times New Roman" w:eastAsiaTheme="minorEastAsia" w:hAnsi="Times New Roman" w:cstheme="minorBidi"/>
    </w:rPr>
  </w:style>
  <w:style w:type="paragraph" w:styleId="NormalIndent">
    <w:name w:val="Normal Indent"/>
    <w:basedOn w:val="Normal"/>
    <w:uiPriority w:val="99"/>
    <w:semiHidden/>
    <w:unhideWhenUsed/>
    <w:rsid w:val="002E68BA"/>
    <w:pPr>
      <w:ind w:left="720"/>
    </w:pPr>
  </w:style>
  <w:style w:type="paragraph" w:styleId="PlainText">
    <w:name w:val="Plain Text"/>
    <w:basedOn w:val="Normal"/>
    <w:link w:val="PlainTextChar"/>
    <w:uiPriority w:val="99"/>
    <w:semiHidden/>
    <w:unhideWhenUsed/>
    <w:rsid w:val="002E68B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2E68BA"/>
    <w:rPr>
      <w:rFonts w:ascii="Calibri" w:eastAsiaTheme="minorHAnsi" w:hAnsi="Calibri"/>
      <w:sz w:val="22"/>
      <w:szCs w:val="21"/>
    </w:rPr>
  </w:style>
  <w:style w:type="paragraph" w:styleId="Subtitle">
    <w:name w:val="Subtitle"/>
    <w:basedOn w:val="Normal"/>
    <w:next w:val="Normal"/>
    <w:link w:val="SubtitleChar"/>
    <w:uiPriority w:val="11"/>
    <w:qFormat/>
    <w:rsid w:val="002E68BA"/>
    <w:pPr>
      <w:spacing w:after="0"/>
      <w:jc w:val="center"/>
    </w:pPr>
    <w:rPr>
      <w:rFonts w:ascii="Times New Roman" w:eastAsia="Times New Roman" w:hAnsi="Times New Roman"/>
      <w:color w:val="000000"/>
      <w:sz w:val="28"/>
      <w:szCs w:val="28"/>
    </w:rPr>
  </w:style>
  <w:style w:type="character" w:customStyle="1" w:styleId="SubtitleChar">
    <w:name w:val="Subtitle Char"/>
    <w:basedOn w:val="DefaultParagraphFont"/>
    <w:link w:val="Subtitle"/>
    <w:uiPriority w:val="11"/>
    <w:rsid w:val="002E68BA"/>
    <w:rPr>
      <w:rFonts w:eastAsia="Times New Roman" w:cs="Times New Roman"/>
      <w:color w:val="000000"/>
      <w:sz w:val="28"/>
      <w:szCs w:val="28"/>
    </w:rPr>
  </w:style>
  <w:style w:type="paragraph" w:styleId="Title">
    <w:name w:val="Title"/>
    <w:basedOn w:val="Normal"/>
    <w:next w:val="Normal"/>
    <w:link w:val="TitleChar"/>
    <w:uiPriority w:val="10"/>
    <w:qFormat/>
    <w:rsid w:val="002E68BA"/>
    <w:pPr>
      <w:jc w:val="center"/>
    </w:pPr>
    <w:rPr>
      <w:rFonts w:ascii="Times New Roman" w:eastAsia="Times New Roman" w:hAnsi="Times New Roman"/>
      <w:b/>
      <w:bCs/>
      <w:color w:val="000000"/>
      <w:sz w:val="32"/>
      <w:szCs w:val="32"/>
    </w:rPr>
  </w:style>
  <w:style w:type="character" w:customStyle="1" w:styleId="TitleChar">
    <w:name w:val="Title Char"/>
    <w:basedOn w:val="DefaultParagraphFont"/>
    <w:link w:val="Title"/>
    <w:uiPriority w:val="10"/>
    <w:rsid w:val="002E68BA"/>
    <w:rPr>
      <w:rFonts w:eastAsia="Times New Roman" w:cs="Times New Roman"/>
      <w:b/>
      <w:bCs/>
      <w:color w:val="000000"/>
      <w:sz w:val="32"/>
      <w:szCs w:val="32"/>
    </w:rPr>
  </w:style>
  <w:style w:type="character" w:styleId="UnresolvedMention">
    <w:name w:val="Unresolved Mention"/>
    <w:basedOn w:val="DefaultParagraphFont"/>
    <w:uiPriority w:val="99"/>
    <w:semiHidden/>
    <w:unhideWhenUsed/>
    <w:rsid w:val="002E68BA"/>
    <w:rPr>
      <w:rFonts w:ascii="Times New Roman" w:hAnsi="Times New Roman"/>
      <w:b w:val="0"/>
      <w:i w:val="0"/>
      <w:color w:val="605E5C"/>
      <w:sz w:val="24"/>
      <w:shd w:val="clear" w:color="auto" w:fill="E1DFDD"/>
    </w:rPr>
  </w:style>
  <w:style w:type="paragraph" w:styleId="NoSpacing">
    <w:name w:val="No Spacing"/>
    <w:uiPriority w:val="1"/>
    <w:qFormat/>
    <w:rsid w:val="00B57B70"/>
    <w:rPr>
      <w:rFonts w:ascii="Calibri" w:eastAsia="Calibri" w:hAnsi="Calibri" w:cs="Times New Roman"/>
      <w:sz w:val="22"/>
      <w:szCs w:val="22"/>
    </w:rPr>
  </w:style>
  <w:style w:type="paragraph" w:styleId="FootnoteText">
    <w:name w:val="footnote text"/>
    <w:basedOn w:val="Normal"/>
    <w:link w:val="FootnoteTextChar"/>
    <w:uiPriority w:val="99"/>
    <w:semiHidden/>
    <w:unhideWhenUsed/>
    <w:rsid w:val="00B57B70"/>
    <w:pPr>
      <w:spacing w:after="0"/>
    </w:pPr>
    <w:rPr>
      <w:sz w:val="20"/>
      <w:szCs w:val="20"/>
    </w:rPr>
  </w:style>
  <w:style w:type="character" w:customStyle="1" w:styleId="FootnoteTextChar">
    <w:name w:val="Footnote Text Char"/>
    <w:basedOn w:val="DefaultParagraphFont"/>
    <w:link w:val="FootnoteText"/>
    <w:uiPriority w:val="99"/>
    <w:semiHidden/>
    <w:rsid w:val="00B57B70"/>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B57B70"/>
    <w:rPr>
      <w:vertAlign w:val="superscript"/>
    </w:rPr>
  </w:style>
  <w:style w:type="character" w:customStyle="1" w:styleId="Heading1Char">
    <w:name w:val="Heading 1 Char"/>
    <w:basedOn w:val="DefaultParagraphFont"/>
    <w:link w:val="Heading1"/>
    <w:uiPriority w:val="9"/>
    <w:rsid w:val="00B57B7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90">
      <w:bodyDiv w:val="1"/>
      <w:marLeft w:val="0"/>
      <w:marRight w:val="0"/>
      <w:marTop w:val="0"/>
      <w:marBottom w:val="0"/>
      <w:divBdr>
        <w:top w:val="none" w:sz="0" w:space="0" w:color="auto"/>
        <w:left w:val="none" w:sz="0" w:space="0" w:color="auto"/>
        <w:bottom w:val="none" w:sz="0" w:space="0" w:color="auto"/>
        <w:right w:val="none" w:sz="0" w:space="0" w:color="auto"/>
      </w:divBdr>
      <w:divsChild>
        <w:div w:id="1202479474">
          <w:marLeft w:val="0"/>
          <w:marRight w:val="0"/>
          <w:marTop w:val="0"/>
          <w:marBottom w:val="0"/>
          <w:divBdr>
            <w:top w:val="none" w:sz="0" w:space="0" w:color="auto"/>
            <w:left w:val="none" w:sz="0" w:space="0" w:color="auto"/>
            <w:bottom w:val="none" w:sz="0" w:space="0" w:color="auto"/>
            <w:right w:val="none" w:sz="0" w:space="0" w:color="auto"/>
          </w:divBdr>
          <w:divsChild>
            <w:div w:id="877664583">
              <w:marLeft w:val="0"/>
              <w:marRight w:val="0"/>
              <w:marTop w:val="0"/>
              <w:marBottom w:val="0"/>
              <w:divBdr>
                <w:top w:val="none" w:sz="0" w:space="0" w:color="auto"/>
                <w:left w:val="none" w:sz="0" w:space="0" w:color="auto"/>
                <w:bottom w:val="none" w:sz="0" w:space="0" w:color="auto"/>
                <w:right w:val="none" w:sz="0" w:space="0" w:color="auto"/>
              </w:divBdr>
              <w:divsChild>
                <w:div w:id="1242450557">
                  <w:marLeft w:val="0"/>
                  <w:marRight w:val="0"/>
                  <w:marTop w:val="0"/>
                  <w:marBottom w:val="0"/>
                  <w:divBdr>
                    <w:top w:val="none" w:sz="0" w:space="0" w:color="auto"/>
                    <w:left w:val="none" w:sz="0" w:space="0" w:color="auto"/>
                    <w:bottom w:val="none" w:sz="0" w:space="0" w:color="auto"/>
                    <w:right w:val="none" w:sz="0" w:space="0" w:color="auto"/>
                  </w:divBdr>
                  <w:divsChild>
                    <w:div w:id="728771969">
                      <w:marLeft w:val="0"/>
                      <w:marRight w:val="0"/>
                      <w:marTop w:val="0"/>
                      <w:marBottom w:val="0"/>
                      <w:divBdr>
                        <w:top w:val="none" w:sz="0" w:space="0" w:color="auto"/>
                        <w:left w:val="none" w:sz="0" w:space="0" w:color="auto"/>
                        <w:bottom w:val="none" w:sz="0" w:space="0" w:color="auto"/>
                        <w:right w:val="none" w:sz="0" w:space="0" w:color="auto"/>
                      </w:divBdr>
                      <w:divsChild>
                        <w:div w:id="330522034">
                          <w:marLeft w:val="0"/>
                          <w:marRight w:val="0"/>
                          <w:marTop w:val="0"/>
                          <w:marBottom w:val="0"/>
                          <w:divBdr>
                            <w:top w:val="none" w:sz="0" w:space="0" w:color="auto"/>
                            <w:left w:val="none" w:sz="0" w:space="0" w:color="auto"/>
                            <w:bottom w:val="none" w:sz="0" w:space="0" w:color="auto"/>
                            <w:right w:val="none" w:sz="0" w:space="0" w:color="auto"/>
                          </w:divBdr>
                          <w:divsChild>
                            <w:div w:id="556168644">
                              <w:marLeft w:val="15"/>
                              <w:marRight w:val="195"/>
                              <w:marTop w:val="0"/>
                              <w:marBottom w:val="0"/>
                              <w:divBdr>
                                <w:top w:val="none" w:sz="0" w:space="0" w:color="auto"/>
                                <w:left w:val="none" w:sz="0" w:space="0" w:color="auto"/>
                                <w:bottom w:val="none" w:sz="0" w:space="0" w:color="auto"/>
                                <w:right w:val="none" w:sz="0" w:space="0" w:color="auto"/>
                              </w:divBdr>
                              <w:divsChild>
                                <w:div w:id="414254785">
                                  <w:marLeft w:val="0"/>
                                  <w:marRight w:val="0"/>
                                  <w:marTop w:val="0"/>
                                  <w:marBottom w:val="0"/>
                                  <w:divBdr>
                                    <w:top w:val="none" w:sz="0" w:space="0" w:color="auto"/>
                                    <w:left w:val="none" w:sz="0" w:space="0" w:color="auto"/>
                                    <w:bottom w:val="none" w:sz="0" w:space="0" w:color="auto"/>
                                    <w:right w:val="none" w:sz="0" w:space="0" w:color="auto"/>
                                  </w:divBdr>
                                  <w:divsChild>
                                    <w:div w:id="2052726737">
                                      <w:marLeft w:val="0"/>
                                      <w:marRight w:val="0"/>
                                      <w:marTop w:val="0"/>
                                      <w:marBottom w:val="0"/>
                                      <w:divBdr>
                                        <w:top w:val="none" w:sz="0" w:space="0" w:color="auto"/>
                                        <w:left w:val="none" w:sz="0" w:space="0" w:color="auto"/>
                                        <w:bottom w:val="none" w:sz="0" w:space="0" w:color="auto"/>
                                        <w:right w:val="none" w:sz="0" w:space="0" w:color="auto"/>
                                      </w:divBdr>
                                      <w:divsChild>
                                        <w:div w:id="293559622">
                                          <w:marLeft w:val="0"/>
                                          <w:marRight w:val="0"/>
                                          <w:marTop w:val="0"/>
                                          <w:marBottom w:val="0"/>
                                          <w:divBdr>
                                            <w:top w:val="none" w:sz="0" w:space="0" w:color="auto"/>
                                            <w:left w:val="none" w:sz="0" w:space="0" w:color="auto"/>
                                            <w:bottom w:val="none" w:sz="0" w:space="0" w:color="auto"/>
                                            <w:right w:val="none" w:sz="0" w:space="0" w:color="auto"/>
                                          </w:divBdr>
                                          <w:divsChild>
                                            <w:div w:id="1225752262">
                                              <w:marLeft w:val="0"/>
                                              <w:marRight w:val="0"/>
                                              <w:marTop w:val="0"/>
                                              <w:marBottom w:val="0"/>
                                              <w:divBdr>
                                                <w:top w:val="none" w:sz="0" w:space="0" w:color="auto"/>
                                                <w:left w:val="none" w:sz="0" w:space="0" w:color="auto"/>
                                                <w:bottom w:val="none" w:sz="0" w:space="0" w:color="auto"/>
                                                <w:right w:val="none" w:sz="0" w:space="0" w:color="auto"/>
                                              </w:divBdr>
                                              <w:divsChild>
                                                <w:div w:id="919407358">
                                                  <w:marLeft w:val="0"/>
                                                  <w:marRight w:val="0"/>
                                                  <w:marTop w:val="0"/>
                                                  <w:marBottom w:val="0"/>
                                                  <w:divBdr>
                                                    <w:top w:val="none" w:sz="0" w:space="0" w:color="auto"/>
                                                    <w:left w:val="none" w:sz="0" w:space="0" w:color="auto"/>
                                                    <w:bottom w:val="none" w:sz="0" w:space="0" w:color="auto"/>
                                                    <w:right w:val="none" w:sz="0" w:space="0" w:color="auto"/>
                                                  </w:divBdr>
                                                  <w:divsChild>
                                                    <w:div w:id="816806215">
                                                      <w:marLeft w:val="0"/>
                                                      <w:marRight w:val="0"/>
                                                      <w:marTop w:val="0"/>
                                                      <w:marBottom w:val="0"/>
                                                      <w:divBdr>
                                                        <w:top w:val="none" w:sz="0" w:space="0" w:color="auto"/>
                                                        <w:left w:val="none" w:sz="0" w:space="0" w:color="auto"/>
                                                        <w:bottom w:val="none" w:sz="0" w:space="0" w:color="auto"/>
                                                        <w:right w:val="none" w:sz="0" w:space="0" w:color="auto"/>
                                                      </w:divBdr>
                                                      <w:divsChild>
                                                        <w:div w:id="1972855819">
                                                          <w:marLeft w:val="0"/>
                                                          <w:marRight w:val="0"/>
                                                          <w:marTop w:val="0"/>
                                                          <w:marBottom w:val="0"/>
                                                          <w:divBdr>
                                                            <w:top w:val="none" w:sz="0" w:space="0" w:color="auto"/>
                                                            <w:left w:val="none" w:sz="0" w:space="0" w:color="auto"/>
                                                            <w:bottom w:val="none" w:sz="0" w:space="0" w:color="auto"/>
                                                            <w:right w:val="none" w:sz="0" w:space="0" w:color="auto"/>
                                                          </w:divBdr>
                                                          <w:divsChild>
                                                            <w:div w:id="1080978743">
                                                              <w:marLeft w:val="0"/>
                                                              <w:marRight w:val="0"/>
                                                              <w:marTop w:val="0"/>
                                                              <w:marBottom w:val="0"/>
                                                              <w:divBdr>
                                                                <w:top w:val="none" w:sz="0" w:space="0" w:color="auto"/>
                                                                <w:left w:val="none" w:sz="0" w:space="0" w:color="auto"/>
                                                                <w:bottom w:val="none" w:sz="0" w:space="0" w:color="auto"/>
                                                                <w:right w:val="none" w:sz="0" w:space="0" w:color="auto"/>
                                                              </w:divBdr>
                                                              <w:divsChild>
                                                                <w:div w:id="2101369921">
                                                                  <w:marLeft w:val="0"/>
                                                                  <w:marRight w:val="0"/>
                                                                  <w:marTop w:val="0"/>
                                                                  <w:marBottom w:val="0"/>
                                                                  <w:divBdr>
                                                                    <w:top w:val="none" w:sz="0" w:space="0" w:color="auto"/>
                                                                    <w:left w:val="none" w:sz="0" w:space="0" w:color="auto"/>
                                                                    <w:bottom w:val="none" w:sz="0" w:space="0" w:color="auto"/>
                                                                    <w:right w:val="none" w:sz="0" w:space="0" w:color="auto"/>
                                                                  </w:divBdr>
                                                                  <w:divsChild>
                                                                    <w:div w:id="1875843918">
                                                                      <w:marLeft w:val="405"/>
                                                                      <w:marRight w:val="0"/>
                                                                      <w:marTop w:val="0"/>
                                                                      <w:marBottom w:val="0"/>
                                                                      <w:divBdr>
                                                                        <w:top w:val="none" w:sz="0" w:space="0" w:color="auto"/>
                                                                        <w:left w:val="none" w:sz="0" w:space="0" w:color="auto"/>
                                                                        <w:bottom w:val="none" w:sz="0" w:space="0" w:color="auto"/>
                                                                        <w:right w:val="none" w:sz="0" w:space="0" w:color="auto"/>
                                                                      </w:divBdr>
                                                                      <w:divsChild>
                                                                        <w:div w:id="756439039">
                                                                          <w:marLeft w:val="0"/>
                                                                          <w:marRight w:val="0"/>
                                                                          <w:marTop w:val="0"/>
                                                                          <w:marBottom w:val="0"/>
                                                                          <w:divBdr>
                                                                            <w:top w:val="none" w:sz="0" w:space="0" w:color="auto"/>
                                                                            <w:left w:val="none" w:sz="0" w:space="0" w:color="auto"/>
                                                                            <w:bottom w:val="none" w:sz="0" w:space="0" w:color="auto"/>
                                                                            <w:right w:val="none" w:sz="0" w:space="0" w:color="auto"/>
                                                                          </w:divBdr>
                                                                          <w:divsChild>
                                                                            <w:div w:id="499735780">
                                                                              <w:marLeft w:val="0"/>
                                                                              <w:marRight w:val="0"/>
                                                                              <w:marTop w:val="0"/>
                                                                              <w:marBottom w:val="0"/>
                                                                              <w:divBdr>
                                                                                <w:top w:val="none" w:sz="0" w:space="0" w:color="auto"/>
                                                                                <w:left w:val="none" w:sz="0" w:space="0" w:color="auto"/>
                                                                                <w:bottom w:val="none" w:sz="0" w:space="0" w:color="auto"/>
                                                                                <w:right w:val="none" w:sz="0" w:space="0" w:color="auto"/>
                                                                              </w:divBdr>
                                                                              <w:divsChild>
                                                                                <w:div w:id="1968586357">
                                                                                  <w:marLeft w:val="0"/>
                                                                                  <w:marRight w:val="0"/>
                                                                                  <w:marTop w:val="0"/>
                                                                                  <w:marBottom w:val="0"/>
                                                                                  <w:divBdr>
                                                                                    <w:top w:val="none" w:sz="0" w:space="0" w:color="auto"/>
                                                                                    <w:left w:val="none" w:sz="0" w:space="0" w:color="auto"/>
                                                                                    <w:bottom w:val="none" w:sz="0" w:space="0" w:color="auto"/>
                                                                                    <w:right w:val="none" w:sz="0" w:space="0" w:color="auto"/>
                                                                                  </w:divBdr>
                                                                                  <w:divsChild>
                                                                                    <w:div w:id="121701549">
                                                                                      <w:marLeft w:val="0"/>
                                                                                      <w:marRight w:val="0"/>
                                                                                      <w:marTop w:val="0"/>
                                                                                      <w:marBottom w:val="0"/>
                                                                                      <w:divBdr>
                                                                                        <w:top w:val="none" w:sz="0" w:space="0" w:color="auto"/>
                                                                                        <w:left w:val="none" w:sz="0" w:space="0" w:color="auto"/>
                                                                                        <w:bottom w:val="none" w:sz="0" w:space="0" w:color="auto"/>
                                                                                        <w:right w:val="none" w:sz="0" w:space="0" w:color="auto"/>
                                                                                      </w:divBdr>
                                                                                      <w:divsChild>
                                                                                        <w:div w:id="418985284">
                                                                                          <w:marLeft w:val="0"/>
                                                                                          <w:marRight w:val="0"/>
                                                                                          <w:marTop w:val="0"/>
                                                                                          <w:marBottom w:val="0"/>
                                                                                          <w:divBdr>
                                                                                            <w:top w:val="none" w:sz="0" w:space="0" w:color="auto"/>
                                                                                            <w:left w:val="none" w:sz="0" w:space="0" w:color="auto"/>
                                                                                            <w:bottom w:val="none" w:sz="0" w:space="0" w:color="auto"/>
                                                                                            <w:right w:val="none" w:sz="0" w:space="0" w:color="auto"/>
                                                                                          </w:divBdr>
                                                                                          <w:divsChild>
                                                                                            <w:div w:id="2114128383">
                                                                                              <w:marLeft w:val="0"/>
                                                                                              <w:marRight w:val="0"/>
                                                                                              <w:marTop w:val="0"/>
                                                                                              <w:marBottom w:val="0"/>
                                                                                              <w:divBdr>
                                                                                                <w:top w:val="none" w:sz="0" w:space="0" w:color="auto"/>
                                                                                                <w:left w:val="none" w:sz="0" w:space="0" w:color="auto"/>
                                                                                                <w:bottom w:val="none" w:sz="0" w:space="0" w:color="auto"/>
                                                                                                <w:right w:val="none" w:sz="0" w:space="0" w:color="auto"/>
                                                                                              </w:divBdr>
                                                                                              <w:divsChild>
                                                                                                <w:div w:id="985663945">
                                                                                                  <w:marLeft w:val="0"/>
                                                                                                  <w:marRight w:val="0"/>
                                                                                                  <w:marTop w:val="0"/>
                                                                                                  <w:marBottom w:val="0"/>
                                                                                                  <w:divBdr>
                                                                                                    <w:top w:val="none" w:sz="0" w:space="0" w:color="auto"/>
                                                                                                    <w:left w:val="single" w:sz="12" w:space="8" w:color="auto"/>
                                                                                                    <w:bottom w:val="none" w:sz="0" w:space="0" w:color="auto"/>
                                                                                                    <w:right w:val="none" w:sz="0" w:space="0" w:color="auto"/>
                                                                                                  </w:divBdr>
                                                                                                  <w:divsChild>
                                                                                                    <w:div w:id="1143158909">
                                                                                                      <w:marLeft w:val="0"/>
                                                                                                      <w:marRight w:val="0"/>
                                                                                                      <w:marTop w:val="0"/>
                                                                                                      <w:marBottom w:val="0"/>
                                                                                                      <w:divBdr>
                                                                                                        <w:top w:val="none" w:sz="0" w:space="0" w:color="auto"/>
                                                                                                        <w:left w:val="none" w:sz="0" w:space="0" w:color="auto"/>
                                                                                                        <w:bottom w:val="none" w:sz="0" w:space="0" w:color="auto"/>
                                                                                                        <w:right w:val="none" w:sz="0" w:space="0" w:color="auto"/>
                                                                                                      </w:divBdr>
                                                                                                      <w:divsChild>
                                                                                                        <w:div w:id="2088726581">
                                                                                                          <w:marLeft w:val="0"/>
                                                                                                          <w:marRight w:val="0"/>
                                                                                                          <w:marTop w:val="0"/>
                                                                                                          <w:marBottom w:val="0"/>
                                                                                                          <w:divBdr>
                                                                                                            <w:top w:val="none" w:sz="0" w:space="0" w:color="auto"/>
                                                                                                            <w:left w:val="none" w:sz="0" w:space="0" w:color="auto"/>
                                                                                                            <w:bottom w:val="none" w:sz="0" w:space="0" w:color="auto"/>
                                                                                                            <w:right w:val="none" w:sz="0" w:space="0" w:color="auto"/>
                                                                                                          </w:divBdr>
                                                                                                          <w:divsChild>
                                                                                                            <w:div w:id="1136263281">
                                                                                                              <w:marLeft w:val="0"/>
                                                                                                              <w:marRight w:val="0"/>
                                                                                                              <w:marTop w:val="0"/>
                                                                                                              <w:marBottom w:val="0"/>
                                                                                                              <w:divBdr>
                                                                                                                <w:top w:val="none" w:sz="0" w:space="0" w:color="auto"/>
                                                                                                                <w:left w:val="none" w:sz="0" w:space="0" w:color="auto"/>
                                                                                                                <w:bottom w:val="none" w:sz="0" w:space="0" w:color="auto"/>
                                                                                                                <w:right w:val="none" w:sz="0" w:space="0" w:color="auto"/>
                                                                                                              </w:divBdr>
                                                                                                              <w:divsChild>
                                                                                                                <w:div w:id="1317756526">
                                                                                                                  <w:marLeft w:val="0"/>
                                                                                                                  <w:marRight w:val="0"/>
                                                                                                                  <w:marTop w:val="0"/>
                                                                                                                  <w:marBottom w:val="0"/>
                                                                                                                  <w:divBdr>
                                                                                                                    <w:top w:val="none" w:sz="0" w:space="0" w:color="auto"/>
                                                                                                                    <w:left w:val="none" w:sz="0" w:space="0" w:color="auto"/>
                                                                                                                    <w:bottom w:val="none" w:sz="0" w:space="0" w:color="auto"/>
                                                                                                                    <w:right w:val="none" w:sz="0" w:space="0" w:color="auto"/>
                                                                                                                  </w:divBdr>
                                                                                                                  <w:divsChild>
                                                                                                                    <w:div w:id="2048092959">
                                                                                                                      <w:marLeft w:val="0"/>
                                                                                                                      <w:marRight w:val="0"/>
                                                                                                                      <w:marTop w:val="0"/>
                                                                                                                      <w:marBottom w:val="0"/>
                                                                                                                      <w:divBdr>
                                                                                                                        <w:top w:val="none" w:sz="0" w:space="0" w:color="auto"/>
                                                                                                                        <w:left w:val="none" w:sz="0" w:space="0" w:color="auto"/>
                                                                                                                        <w:bottom w:val="none" w:sz="0" w:space="0" w:color="auto"/>
                                                                                                                        <w:right w:val="none" w:sz="0" w:space="0" w:color="auto"/>
                                                                                                                      </w:divBdr>
                                                                                                                    </w:div>
                                                                                                                    <w:div w:id="90101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176738">
      <w:bodyDiv w:val="1"/>
      <w:marLeft w:val="0"/>
      <w:marRight w:val="0"/>
      <w:marTop w:val="0"/>
      <w:marBottom w:val="0"/>
      <w:divBdr>
        <w:top w:val="none" w:sz="0" w:space="0" w:color="auto"/>
        <w:left w:val="none" w:sz="0" w:space="0" w:color="auto"/>
        <w:bottom w:val="none" w:sz="0" w:space="0" w:color="auto"/>
        <w:right w:val="none" w:sz="0" w:space="0" w:color="auto"/>
      </w:divBdr>
    </w:div>
    <w:div w:id="313529880">
      <w:bodyDiv w:val="1"/>
      <w:marLeft w:val="0"/>
      <w:marRight w:val="0"/>
      <w:marTop w:val="0"/>
      <w:marBottom w:val="0"/>
      <w:divBdr>
        <w:top w:val="none" w:sz="0" w:space="0" w:color="auto"/>
        <w:left w:val="none" w:sz="0" w:space="0" w:color="auto"/>
        <w:bottom w:val="none" w:sz="0" w:space="0" w:color="auto"/>
        <w:right w:val="none" w:sz="0" w:space="0" w:color="auto"/>
      </w:divBdr>
    </w:div>
    <w:div w:id="313725297">
      <w:bodyDiv w:val="1"/>
      <w:marLeft w:val="0"/>
      <w:marRight w:val="0"/>
      <w:marTop w:val="0"/>
      <w:marBottom w:val="0"/>
      <w:divBdr>
        <w:top w:val="none" w:sz="0" w:space="0" w:color="auto"/>
        <w:left w:val="none" w:sz="0" w:space="0" w:color="auto"/>
        <w:bottom w:val="none" w:sz="0" w:space="0" w:color="auto"/>
        <w:right w:val="none" w:sz="0" w:space="0" w:color="auto"/>
      </w:divBdr>
    </w:div>
    <w:div w:id="447748851">
      <w:bodyDiv w:val="1"/>
      <w:marLeft w:val="0"/>
      <w:marRight w:val="0"/>
      <w:marTop w:val="0"/>
      <w:marBottom w:val="0"/>
      <w:divBdr>
        <w:top w:val="none" w:sz="0" w:space="0" w:color="auto"/>
        <w:left w:val="none" w:sz="0" w:space="0" w:color="auto"/>
        <w:bottom w:val="none" w:sz="0" w:space="0" w:color="auto"/>
        <w:right w:val="none" w:sz="0" w:space="0" w:color="auto"/>
      </w:divBdr>
    </w:div>
    <w:div w:id="688488327">
      <w:bodyDiv w:val="1"/>
      <w:marLeft w:val="0"/>
      <w:marRight w:val="0"/>
      <w:marTop w:val="0"/>
      <w:marBottom w:val="0"/>
      <w:divBdr>
        <w:top w:val="none" w:sz="0" w:space="0" w:color="auto"/>
        <w:left w:val="none" w:sz="0" w:space="0" w:color="auto"/>
        <w:bottom w:val="none" w:sz="0" w:space="0" w:color="auto"/>
        <w:right w:val="none" w:sz="0" w:space="0" w:color="auto"/>
      </w:divBdr>
    </w:div>
    <w:div w:id="808086336">
      <w:bodyDiv w:val="1"/>
      <w:marLeft w:val="0"/>
      <w:marRight w:val="0"/>
      <w:marTop w:val="0"/>
      <w:marBottom w:val="0"/>
      <w:divBdr>
        <w:top w:val="none" w:sz="0" w:space="0" w:color="auto"/>
        <w:left w:val="none" w:sz="0" w:space="0" w:color="auto"/>
        <w:bottom w:val="none" w:sz="0" w:space="0" w:color="auto"/>
        <w:right w:val="none" w:sz="0" w:space="0" w:color="auto"/>
      </w:divBdr>
    </w:div>
    <w:div w:id="870267679">
      <w:bodyDiv w:val="1"/>
      <w:marLeft w:val="0"/>
      <w:marRight w:val="0"/>
      <w:marTop w:val="0"/>
      <w:marBottom w:val="0"/>
      <w:divBdr>
        <w:top w:val="none" w:sz="0" w:space="0" w:color="auto"/>
        <w:left w:val="none" w:sz="0" w:space="0" w:color="auto"/>
        <w:bottom w:val="none" w:sz="0" w:space="0" w:color="auto"/>
        <w:right w:val="none" w:sz="0" w:space="0" w:color="auto"/>
      </w:divBdr>
    </w:div>
    <w:div w:id="1028989877">
      <w:bodyDiv w:val="1"/>
      <w:marLeft w:val="0"/>
      <w:marRight w:val="0"/>
      <w:marTop w:val="0"/>
      <w:marBottom w:val="0"/>
      <w:divBdr>
        <w:top w:val="none" w:sz="0" w:space="0" w:color="auto"/>
        <w:left w:val="none" w:sz="0" w:space="0" w:color="auto"/>
        <w:bottom w:val="none" w:sz="0" w:space="0" w:color="auto"/>
        <w:right w:val="none" w:sz="0" w:space="0" w:color="auto"/>
      </w:divBdr>
    </w:div>
    <w:div w:id="1143693014">
      <w:bodyDiv w:val="1"/>
      <w:marLeft w:val="0"/>
      <w:marRight w:val="0"/>
      <w:marTop w:val="0"/>
      <w:marBottom w:val="0"/>
      <w:divBdr>
        <w:top w:val="none" w:sz="0" w:space="0" w:color="auto"/>
        <w:left w:val="none" w:sz="0" w:space="0" w:color="auto"/>
        <w:bottom w:val="none" w:sz="0" w:space="0" w:color="auto"/>
        <w:right w:val="none" w:sz="0" w:space="0" w:color="auto"/>
      </w:divBdr>
    </w:div>
    <w:div w:id="1203441936">
      <w:bodyDiv w:val="1"/>
      <w:marLeft w:val="0"/>
      <w:marRight w:val="0"/>
      <w:marTop w:val="0"/>
      <w:marBottom w:val="0"/>
      <w:divBdr>
        <w:top w:val="none" w:sz="0" w:space="0" w:color="auto"/>
        <w:left w:val="none" w:sz="0" w:space="0" w:color="auto"/>
        <w:bottom w:val="none" w:sz="0" w:space="0" w:color="auto"/>
        <w:right w:val="none" w:sz="0" w:space="0" w:color="auto"/>
      </w:divBdr>
    </w:div>
    <w:div w:id="1523131260">
      <w:bodyDiv w:val="1"/>
      <w:marLeft w:val="0"/>
      <w:marRight w:val="0"/>
      <w:marTop w:val="0"/>
      <w:marBottom w:val="0"/>
      <w:divBdr>
        <w:top w:val="none" w:sz="0" w:space="0" w:color="auto"/>
        <w:left w:val="none" w:sz="0" w:space="0" w:color="auto"/>
        <w:bottom w:val="none" w:sz="0" w:space="0" w:color="auto"/>
        <w:right w:val="none" w:sz="0" w:space="0" w:color="auto"/>
      </w:divBdr>
    </w:div>
    <w:div w:id="2087418300">
      <w:bodyDiv w:val="1"/>
      <w:marLeft w:val="0"/>
      <w:marRight w:val="0"/>
      <w:marTop w:val="0"/>
      <w:marBottom w:val="0"/>
      <w:divBdr>
        <w:top w:val="none" w:sz="0" w:space="0" w:color="auto"/>
        <w:left w:val="none" w:sz="0" w:space="0" w:color="auto"/>
        <w:bottom w:val="none" w:sz="0" w:space="0" w:color="auto"/>
        <w:right w:val="none" w:sz="0" w:space="0" w:color="auto"/>
      </w:divBdr>
      <w:divsChild>
        <w:div w:id="1919552139">
          <w:marLeft w:val="0"/>
          <w:marRight w:val="0"/>
          <w:marTop w:val="0"/>
          <w:marBottom w:val="0"/>
          <w:divBdr>
            <w:top w:val="none" w:sz="0" w:space="0" w:color="auto"/>
            <w:left w:val="none" w:sz="0" w:space="0" w:color="auto"/>
            <w:bottom w:val="none" w:sz="0" w:space="0" w:color="auto"/>
            <w:right w:val="none" w:sz="0" w:space="0" w:color="auto"/>
          </w:divBdr>
          <w:divsChild>
            <w:div w:id="1913808896">
              <w:marLeft w:val="0"/>
              <w:marRight w:val="0"/>
              <w:marTop w:val="0"/>
              <w:marBottom w:val="0"/>
              <w:divBdr>
                <w:top w:val="none" w:sz="0" w:space="0" w:color="auto"/>
                <w:left w:val="none" w:sz="0" w:space="0" w:color="auto"/>
                <w:bottom w:val="none" w:sz="0" w:space="0" w:color="auto"/>
                <w:right w:val="none" w:sz="0" w:space="0" w:color="auto"/>
              </w:divBdr>
              <w:divsChild>
                <w:div w:id="353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nam10.safelinks.protection.outlook.com/?url=https%3A%2F%2Fdocs.google.com%2Fpresentation%2Fd%2F1qByAszJuK1yyus1YQzKJU7MYJKXCk5nkYsEs8y94SFA%2Fedit%3Fusp%3Dsharing&amp;data=05%7C02%7Cjason.miller%40csuci.edu%7Cd714aa00efaa4ffa494f08dc6eee1da2%7Ce30f5bdb7f18435b84369d84aa7b96dd%7C1%7C0%7C638507216178525932%7CUnknown%7CTWFpbGZsb3d8eyJWIjoiMC4wLjAwMDAiLCJQIjoiV2luMzIiLCJBTiI6Ik1haWwiLCJXVCI6Mn0%3D%7C0%7C%7C%7C&amp;sdata=W0DceZkt6f9g2k42b0UI%2FzZJwFgnBIj9FDRMUWkCxIU%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tinyurl.com/mpkw8zd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253026F24E24F97E1D5D8BE111B9A" ma:contentTypeVersion="9" ma:contentTypeDescription="Create a new document." ma:contentTypeScope="" ma:versionID="b5e69aea223925dae97065bb025ad3df">
  <xsd:schema xmlns:xsd="http://www.w3.org/2001/XMLSchema" xmlns:xs="http://www.w3.org/2001/XMLSchema" xmlns:p="http://schemas.microsoft.com/office/2006/metadata/properties" xmlns:ns2="3d8c70e7-b73d-4535-b94f-e0ba67e78649" xmlns:ns3="2a1b2123-86fd-444b-bc33-9f76b571e449" targetNamespace="http://schemas.microsoft.com/office/2006/metadata/properties" ma:root="true" ma:fieldsID="7ca3df5383cd0e7049c2ed7dc8710abb" ns2:_="" ns3:_="">
    <xsd:import namespace="3d8c70e7-b73d-4535-b94f-e0ba67e78649"/>
    <xsd:import namespace="2a1b2123-86fd-444b-bc33-9f76b571e4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c70e7-b73d-4535-b94f-e0ba67e78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1b2123-86fd-444b-bc33-9f76b571e4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8F161-CAAC-4E23-826D-EDE1764888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919A94-9EF9-4A84-8AC5-14C3211DD00F}">
  <ds:schemaRefs>
    <ds:schemaRef ds:uri="http://schemas.microsoft.com/sharepoint/v3/contenttype/forms"/>
  </ds:schemaRefs>
</ds:datastoreItem>
</file>

<file path=customXml/itemProps3.xml><?xml version="1.0" encoding="utf-8"?>
<ds:datastoreItem xmlns:ds="http://schemas.openxmlformats.org/officeDocument/2006/customXml" ds:itemID="{4087894B-073C-49BF-BE7F-AAF3D2014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c70e7-b73d-4535-b94f-e0ba67e78649"/>
    <ds:schemaRef ds:uri="2a1b2123-86fd-444b-bc33-9f76b571e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Miller, Jason</cp:lastModifiedBy>
  <cp:revision>10</cp:revision>
  <cp:lastPrinted>2022-08-29T22:13:00Z</cp:lastPrinted>
  <dcterms:created xsi:type="dcterms:W3CDTF">2023-08-24T21:24:00Z</dcterms:created>
  <dcterms:modified xsi:type="dcterms:W3CDTF">2024-05-15T16:56:00Z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0x0101003F8253026F24E24F97E1D5D8BE111B9A</vt:lpwstr>
  </property>
</Properties>
</file>